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7087" w14:textId="4AA8B64F" w:rsidR="00943AF1" w:rsidRDefault="00803C23" w:rsidP="008379A9">
      <w:pPr>
        <w:widowControl w:val="0"/>
        <w:spacing w:line="360" w:lineRule="auto"/>
        <w:jc w:val="right"/>
        <w:rPr>
          <w:rFonts w:ascii="PT Sans" w:eastAsia="Times" w:hAnsi="PT Sans" w:cs="Times"/>
        </w:rPr>
      </w:pPr>
      <w:r>
        <w:rPr>
          <w:rFonts w:ascii="PT Sans" w:eastAsia="Times" w:hAnsi="PT Sans" w:cs="Times"/>
        </w:rPr>
        <w:t xml:space="preserve">Załącznik do pisma okólnego nr </w:t>
      </w:r>
      <w:r w:rsidR="0019345A">
        <w:rPr>
          <w:rFonts w:ascii="PT Sans" w:eastAsia="Times" w:hAnsi="PT Sans" w:cs="Times"/>
        </w:rPr>
        <w:t>9</w:t>
      </w:r>
      <w:bookmarkStart w:id="0" w:name="_GoBack"/>
      <w:bookmarkEnd w:id="0"/>
      <w:r>
        <w:rPr>
          <w:rFonts w:ascii="PT Sans" w:eastAsia="Times" w:hAnsi="PT Sans" w:cs="Times"/>
        </w:rPr>
        <w:t xml:space="preserve"> </w:t>
      </w:r>
    </w:p>
    <w:p w14:paraId="5F8A9ED6" w14:textId="56A9CADD" w:rsidR="00803C23" w:rsidRPr="00803C23" w:rsidRDefault="00803C23" w:rsidP="008379A9">
      <w:pPr>
        <w:widowControl w:val="0"/>
        <w:spacing w:line="360" w:lineRule="auto"/>
        <w:jc w:val="right"/>
        <w:rPr>
          <w:rFonts w:ascii="PT Sans" w:eastAsia="Times" w:hAnsi="PT Sans" w:cs="Times"/>
        </w:rPr>
      </w:pPr>
      <w:r>
        <w:rPr>
          <w:rFonts w:ascii="PT Sans" w:eastAsia="Times" w:hAnsi="PT Sans" w:cs="Times"/>
        </w:rPr>
        <w:t>Rektora Uniwersytetu Śląskiego w Katowicach z dnia 7 czerwca 2024 r.</w:t>
      </w:r>
    </w:p>
    <w:p w14:paraId="46538D51" w14:textId="77777777" w:rsidR="00505913" w:rsidRDefault="00505913" w:rsidP="008379A9">
      <w:pPr>
        <w:widowControl w:val="0"/>
        <w:spacing w:line="360" w:lineRule="auto"/>
        <w:jc w:val="center"/>
        <w:rPr>
          <w:rFonts w:ascii="PT Sans" w:eastAsia="Times" w:hAnsi="PT Sans" w:cs="Times"/>
          <w:b/>
        </w:rPr>
      </w:pPr>
    </w:p>
    <w:p w14:paraId="00000001" w14:textId="7B09E999" w:rsidR="0093630F" w:rsidRPr="00CF1C26" w:rsidRDefault="00C67967" w:rsidP="008379A9">
      <w:pPr>
        <w:widowControl w:val="0"/>
        <w:spacing w:line="360" w:lineRule="auto"/>
        <w:jc w:val="center"/>
        <w:rPr>
          <w:rFonts w:ascii="PT Sans" w:eastAsia="Times" w:hAnsi="PT Sans" w:cs="Times"/>
          <w:b/>
        </w:rPr>
      </w:pPr>
      <w:r w:rsidRPr="00CF1C26">
        <w:rPr>
          <w:rFonts w:ascii="PT Sans" w:eastAsia="Times" w:hAnsi="PT Sans" w:cs="Times"/>
          <w:b/>
        </w:rPr>
        <w:t>Umowa</w:t>
      </w:r>
    </w:p>
    <w:p w14:paraId="00000002" w14:textId="56E34952" w:rsidR="0093630F" w:rsidRPr="00CF1C26" w:rsidRDefault="00C67967" w:rsidP="008379A9">
      <w:pPr>
        <w:widowControl w:val="0"/>
        <w:spacing w:before="36" w:line="360" w:lineRule="auto"/>
        <w:jc w:val="center"/>
        <w:rPr>
          <w:rFonts w:ascii="PT Sans" w:eastAsia="Times" w:hAnsi="PT Sans" w:cs="Times"/>
          <w:b/>
        </w:rPr>
      </w:pPr>
      <w:r w:rsidRPr="00CF1C26">
        <w:rPr>
          <w:rFonts w:ascii="PT Sans" w:eastAsia="Times" w:hAnsi="PT Sans" w:cs="Times"/>
          <w:b/>
        </w:rPr>
        <w:t>o przeniesieni</w:t>
      </w:r>
      <w:r w:rsidR="00E51F5F">
        <w:rPr>
          <w:rFonts w:ascii="PT Sans" w:eastAsia="Times" w:hAnsi="PT Sans" w:cs="Times"/>
          <w:b/>
        </w:rPr>
        <w:t>e</w:t>
      </w:r>
      <w:r w:rsidRPr="00CF1C26">
        <w:rPr>
          <w:rFonts w:ascii="PT Sans" w:eastAsia="Times" w:hAnsi="PT Sans" w:cs="Times"/>
          <w:b/>
        </w:rPr>
        <w:t xml:space="preserve"> autorskich praw majątkowych </w:t>
      </w:r>
    </w:p>
    <w:p w14:paraId="00000003" w14:textId="77777777" w:rsidR="0093630F" w:rsidRPr="00CF1C26" w:rsidRDefault="0093630F" w:rsidP="008379A9">
      <w:pPr>
        <w:widowControl w:val="0"/>
        <w:spacing w:before="36" w:line="360" w:lineRule="auto"/>
        <w:jc w:val="center"/>
        <w:rPr>
          <w:rFonts w:ascii="PT Sans" w:eastAsia="Times New Roman" w:hAnsi="PT Sans" w:cs="Times New Roman"/>
          <w:b/>
        </w:rPr>
      </w:pPr>
    </w:p>
    <w:p w14:paraId="00000006" w14:textId="771AF6E6" w:rsidR="0093630F" w:rsidRPr="00CF1C26" w:rsidRDefault="00C67967" w:rsidP="008379A9">
      <w:pPr>
        <w:spacing w:line="360" w:lineRule="auto"/>
        <w:rPr>
          <w:rFonts w:ascii="PT Sans" w:eastAsia="Times New Roman" w:hAnsi="PT Sans" w:cs="Times New Roman"/>
        </w:rPr>
      </w:pPr>
      <w:r w:rsidRPr="00CF1C26">
        <w:rPr>
          <w:rFonts w:ascii="PT Sans" w:eastAsia="Times New Roman" w:hAnsi="PT Sans" w:cs="Times New Roman"/>
        </w:rPr>
        <w:t xml:space="preserve">zawarta w dniu </w:t>
      </w:r>
      <w:proofErr w:type="spellStart"/>
      <w:r w:rsidR="0068016F" w:rsidRPr="00393574">
        <w:rPr>
          <w:rFonts w:ascii="PT Sans" w:eastAsia="Times New Roman" w:hAnsi="PT Sans" w:cs="Times New Roman"/>
          <w:i/>
        </w:rPr>
        <w:t>dd</w:t>
      </w:r>
      <w:proofErr w:type="spellEnd"/>
      <w:r w:rsidR="0068016F" w:rsidRPr="00393574">
        <w:rPr>
          <w:rFonts w:ascii="PT Sans" w:eastAsia="Times New Roman" w:hAnsi="PT Sans" w:cs="Times New Roman"/>
          <w:i/>
        </w:rPr>
        <w:t>/mm/</w:t>
      </w:r>
      <w:proofErr w:type="spellStart"/>
      <w:r w:rsidR="0068016F" w:rsidRPr="00393574">
        <w:rPr>
          <w:rFonts w:ascii="PT Sans" w:eastAsia="Times New Roman" w:hAnsi="PT Sans" w:cs="Times New Roman"/>
          <w:i/>
        </w:rPr>
        <w:t>rrrr</w:t>
      </w:r>
      <w:proofErr w:type="spellEnd"/>
      <w:r w:rsidR="0068016F">
        <w:rPr>
          <w:rFonts w:ascii="PT Sans" w:eastAsia="Times New Roman" w:hAnsi="PT Sans" w:cs="Times New Roman"/>
        </w:rPr>
        <w:t xml:space="preserve"> </w:t>
      </w:r>
      <w:r w:rsidRPr="00CF1C26">
        <w:rPr>
          <w:rFonts w:ascii="PT Sans" w:eastAsia="Times New Roman" w:hAnsi="PT Sans" w:cs="Times New Roman"/>
        </w:rPr>
        <w:t>r. w Katowicach</w:t>
      </w:r>
      <w:r w:rsidR="00E52472">
        <w:rPr>
          <w:rFonts w:ascii="PT Sans" w:eastAsia="Times New Roman" w:hAnsi="PT Sans" w:cs="Times New Roman"/>
        </w:rPr>
        <w:t xml:space="preserve"> </w:t>
      </w:r>
      <w:r w:rsidRPr="00CF1C26">
        <w:rPr>
          <w:rFonts w:ascii="PT Sans" w:eastAsia="Times New Roman" w:hAnsi="PT Sans" w:cs="Times New Roman"/>
        </w:rPr>
        <w:t xml:space="preserve">pomiędzy: </w:t>
      </w:r>
    </w:p>
    <w:p w14:paraId="00000007" w14:textId="77777777" w:rsidR="0093630F" w:rsidRPr="00CF1C26" w:rsidRDefault="0093630F" w:rsidP="008379A9">
      <w:pPr>
        <w:spacing w:line="360" w:lineRule="auto"/>
        <w:rPr>
          <w:rFonts w:ascii="PT Sans" w:eastAsia="Times New Roman" w:hAnsi="PT Sans" w:cs="Times New Roman"/>
        </w:rPr>
      </w:pPr>
    </w:p>
    <w:p w14:paraId="00000008" w14:textId="77777777" w:rsidR="0093630F" w:rsidRPr="00CF1C26" w:rsidRDefault="00C67967" w:rsidP="008379A9">
      <w:pPr>
        <w:spacing w:line="360" w:lineRule="auto"/>
        <w:jc w:val="both"/>
        <w:rPr>
          <w:rFonts w:ascii="PT Sans" w:eastAsia="Times New Roman" w:hAnsi="PT Sans" w:cs="Times New Roman"/>
        </w:rPr>
      </w:pPr>
      <w:r w:rsidRPr="00CF1C26">
        <w:rPr>
          <w:rFonts w:ascii="PT Sans" w:eastAsia="Times New Roman" w:hAnsi="PT Sans" w:cs="Times New Roman"/>
          <w:b/>
        </w:rPr>
        <w:t>Uniwersytetem Śląskim w Katowicach</w:t>
      </w:r>
      <w:r w:rsidRPr="00CF1C26">
        <w:rPr>
          <w:rFonts w:ascii="PT Sans" w:eastAsia="Times New Roman" w:hAnsi="PT Sans" w:cs="Times New Roman"/>
        </w:rPr>
        <w:t xml:space="preserve">, z siedzibą w Katowicach, ul. Bankowa 12, 40-007 Katowice, NIP: 634-019-71-34, REGON: 000001347, </w:t>
      </w:r>
    </w:p>
    <w:p w14:paraId="00000009" w14:textId="77777777" w:rsidR="0093630F" w:rsidRPr="00CF1C26" w:rsidRDefault="00C67967" w:rsidP="008379A9">
      <w:pPr>
        <w:spacing w:line="360" w:lineRule="auto"/>
        <w:jc w:val="both"/>
        <w:rPr>
          <w:rFonts w:ascii="PT Sans" w:eastAsia="Times New Roman" w:hAnsi="PT Sans" w:cs="Times New Roman"/>
        </w:rPr>
      </w:pPr>
      <w:r w:rsidRPr="00CF1C26">
        <w:rPr>
          <w:rFonts w:ascii="PT Sans" w:eastAsia="Times New Roman" w:hAnsi="PT Sans" w:cs="Times New Roman"/>
        </w:rPr>
        <w:t xml:space="preserve">reprezentowanym przez: </w:t>
      </w:r>
    </w:p>
    <w:p w14:paraId="697CE008" w14:textId="76AB7BA7" w:rsidR="00943AF1" w:rsidRPr="00CF1C26" w:rsidRDefault="0011768B" w:rsidP="008379A9">
      <w:pPr>
        <w:spacing w:line="360" w:lineRule="auto"/>
        <w:jc w:val="both"/>
        <w:rPr>
          <w:rFonts w:ascii="PT Sans" w:eastAsia="Times New Roman" w:hAnsi="PT Sans" w:cs="Times New Roman"/>
          <w:b/>
        </w:rPr>
      </w:pPr>
      <w:r>
        <w:rPr>
          <w:rFonts w:ascii="PT Sans" w:eastAsia="Times New Roman" w:hAnsi="PT Sans" w:cs="Times New Roman"/>
          <w:b/>
        </w:rPr>
        <w:t>...</w:t>
      </w:r>
    </w:p>
    <w:p w14:paraId="505E84FA" w14:textId="552051FF" w:rsidR="00A94EC2" w:rsidRPr="00CF1C26" w:rsidRDefault="00C67967" w:rsidP="008379A9">
      <w:pPr>
        <w:spacing w:line="360" w:lineRule="auto"/>
        <w:jc w:val="both"/>
        <w:rPr>
          <w:rFonts w:ascii="PT Sans" w:eastAsia="Times New Roman" w:hAnsi="PT Sans" w:cs="Times New Roman"/>
          <w:b/>
        </w:rPr>
      </w:pPr>
      <w:r w:rsidRPr="00CF1C26">
        <w:rPr>
          <w:rFonts w:ascii="PT Sans" w:eastAsia="Times New Roman" w:hAnsi="PT Sans" w:cs="Times New Roman"/>
        </w:rPr>
        <w:t xml:space="preserve">zwanym dalej </w:t>
      </w:r>
      <w:r w:rsidRPr="00CF1C26">
        <w:rPr>
          <w:rFonts w:ascii="PT Sans" w:eastAsia="Times New Roman" w:hAnsi="PT Sans" w:cs="Times New Roman"/>
          <w:b/>
        </w:rPr>
        <w:t xml:space="preserve">Uniwersytetem </w:t>
      </w:r>
    </w:p>
    <w:p w14:paraId="0000000D" w14:textId="6CF205D2" w:rsidR="0093630F" w:rsidRPr="00CF1C26" w:rsidRDefault="00C67967" w:rsidP="008379A9">
      <w:pPr>
        <w:spacing w:before="120" w:after="120" w:line="360" w:lineRule="auto"/>
        <w:jc w:val="both"/>
        <w:rPr>
          <w:rFonts w:ascii="PT Sans" w:eastAsia="Times New Roman" w:hAnsi="PT Sans" w:cs="Times New Roman"/>
        </w:rPr>
      </w:pPr>
      <w:r w:rsidRPr="00CF1C26">
        <w:rPr>
          <w:rFonts w:ascii="PT Sans" w:eastAsia="Times New Roman" w:hAnsi="PT Sans" w:cs="Times New Roman"/>
        </w:rPr>
        <w:t>a</w:t>
      </w:r>
    </w:p>
    <w:p w14:paraId="0000000E" w14:textId="306A20F1" w:rsidR="0093630F" w:rsidRPr="00CF1C26" w:rsidRDefault="00EB0DD9" w:rsidP="008379A9">
      <w:pPr>
        <w:spacing w:line="360" w:lineRule="auto"/>
        <w:jc w:val="both"/>
        <w:rPr>
          <w:rFonts w:ascii="PT Sans" w:eastAsia="Times New Roman" w:hAnsi="PT Sans" w:cs="Times New Roman"/>
        </w:rPr>
      </w:pPr>
      <w:r>
        <w:rPr>
          <w:rFonts w:ascii="PT Sans" w:eastAsia="Times New Roman" w:hAnsi="PT Sans" w:cs="Times New Roman"/>
          <w:b/>
        </w:rPr>
        <w:t>...</w:t>
      </w:r>
      <w:r w:rsidR="00C67967" w:rsidRPr="00CF1C26">
        <w:rPr>
          <w:rFonts w:ascii="PT Sans" w:eastAsia="Times New Roman" w:hAnsi="PT Sans" w:cs="Times New Roman"/>
          <w:b/>
        </w:rPr>
        <w:t>,</w:t>
      </w:r>
      <w:r w:rsidR="00C67967" w:rsidRPr="00CF1C26">
        <w:rPr>
          <w:rFonts w:ascii="PT Sans" w:eastAsia="Times New Roman" w:hAnsi="PT Sans" w:cs="Times New Roman"/>
        </w:rPr>
        <w:t xml:space="preserve"> zamieszkał</w:t>
      </w:r>
      <w:r w:rsidR="00330266">
        <w:rPr>
          <w:rFonts w:ascii="PT Sans" w:eastAsia="Times New Roman" w:hAnsi="PT Sans" w:cs="Times New Roman"/>
        </w:rPr>
        <w:t>ym/ą</w:t>
      </w:r>
      <w:r w:rsidR="00F23348">
        <w:rPr>
          <w:rFonts w:ascii="PT Sans" w:eastAsia="Times New Roman" w:hAnsi="PT Sans" w:cs="Times New Roman"/>
        </w:rPr>
        <w:t xml:space="preserve"> przy</w:t>
      </w:r>
      <w:r w:rsidR="00C67967" w:rsidRPr="00CF1C26">
        <w:rPr>
          <w:rFonts w:ascii="PT Sans" w:eastAsia="Times New Roman" w:hAnsi="PT Sans" w:cs="Times New Roman"/>
        </w:rPr>
        <w:t xml:space="preserve"> </w:t>
      </w:r>
      <w:r w:rsidR="00F24523" w:rsidRPr="00CF1C26">
        <w:rPr>
          <w:rFonts w:ascii="PT Sans" w:eastAsia="Times New Roman" w:hAnsi="PT Sans" w:cs="Times New Roman"/>
        </w:rPr>
        <w:t xml:space="preserve">ul. </w:t>
      </w:r>
      <w:r w:rsidR="00F23348">
        <w:rPr>
          <w:rFonts w:ascii="PT Sans" w:eastAsia="Times New Roman" w:hAnsi="PT Sans" w:cs="Times New Roman"/>
        </w:rPr>
        <w:t>/ulica i numer/</w:t>
      </w:r>
      <w:r w:rsidR="00F24523" w:rsidRPr="00CF1C26">
        <w:rPr>
          <w:rFonts w:ascii="PT Sans" w:hAnsi="PT Sans" w:cs="Times New Roman"/>
        </w:rPr>
        <w:t xml:space="preserve">, </w:t>
      </w:r>
      <w:r w:rsidR="00F23348">
        <w:rPr>
          <w:rFonts w:ascii="PT Sans" w:hAnsi="PT Sans" w:cs="Times New Roman"/>
        </w:rPr>
        <w:t>/kod pocztowy i miejscowość/</w:t>
      </w:r>
      <w:r w:rsidR="00C67967" w:rsidRPr="00CF1C26">
        <w:rPr>
          <w:rFonts w:ascii="PT Sans" w:hAnsi="PT Sans" w:cs="Times New Roman"/>
        </w:rPr>
        <w:t>,</w:t>
      </w:r>
      <w:r w:rsidR="00C67967" w:rsidRPr="00CF1C26">
        <w:rPr>
          <w:rFonts w:ascii="PT Sans" w:eastAsia="Times New Roman" w:hAnsi="PT Sans" w:cs="Times New Roman"/>
        </w:rPr>
        <w:t xml:space="preserve"> </w:t>
      </w:r>
      <w:r w:rsidR="00AC5F3D" w:rsidRPr="00CF1C26">
        <w:rPr>
          <w:rFonts w:ascii="PT Sans" w:eastAsia="Times New Roman" w:hAnsi="PT Sans" w:cs="Times New Roman"/>
        </w:rPr>
        <w:t>PESEL</w:t>
      </w:r>
      <w:r w:rsidR="00C67967" w:rsidRPr="00CF1C26">
        <w:rPr>
          <w:rFonts w:ascii="PT Sans" w:eastAsia="Times New Roman" w:hAnsi="PT Sans" w:cs="Times New Roman"/>
        </w:rPr>
        <w:t>:</w:t>
      </w:r>
      <w:r w:rsidR="00F23348">
        <w:rPr>
          <w:rFonts w:ascii="PT Sans" w:hAnsi="PT Sans" w:cs="Times New Roman"/>
        </w:rPr>
        <w:t xml:space="preserve"> ...</w:t>
      </w:r>
      <w:r w:rsidR="00F24523" w:rsidRPr="00CF1C26">
        <w:rPr>
          <w:rFonts w:ascii="PT Sans" w:hAnsi="PT Sans" w:cs="Times New Roman"/>
        </w:rPr>
        <w:t>,</w:t>
      </w:r>
      <w:r w:rsidR="00F23348">
        <w:rPr>
          <w:rFonts w:ascii="PT Sans" w:hAnsi="PT Sans" w:cs="Times New Roman"/>
        </w:rPr>
        <w:t xml:space="preserve"> NIP: ... </w:t>
      </w:r>
    </w:p>
    <w:p w14:paraId="0000000F" w14:textId="220F666A" w:rsidR="0093630F" w:rsidRPr="00CF1C26" w:rsidRDefault="007E71E5" w:rsidP="008379A9">
      <w:pPr>
        <w:spacing w:line="360" w:lineRule="auto"/>
        <w:ind w:left="720" w:hanging="720"/>
        <w:jc w:val="both"/>
        <w:rPr>
          <w:rFonts w:ascii="PT Sans" w:eastAsia="Times New Roman" w:hAnsi="PT Sans" w:cs="Times New Roman"/>
          <w:i/>
        </w:rPr>
      </w:pPr>
      <w:r>
        <w:rPr>
          <w:rFonts w:ascii="PT Sans" w:eastAsia="Times New Roman" w:hAnsi="PT Sans" w:cs="Times New Roman"/>
        </w:rPr>
        <w:t>z</w:t>
      </w:r>
      <w:r w:rsidR="00C67967" w:rsidRPr="00CF1C26">
        <w:rPr>
          <w:rFonts w:ascii="PT Sans" w:eastAsia="Times New Roman" w:hAnsi="PT Sans" w:cs="Times New Roman"/>
        </w:rPr>
        <w:t>wan</w:t>
      </w:r>
      <w:r w:rsidR="008B23DC">
        <w:rPr>
          <w:rFonts w:ascii="PT Sans" w:eastAsia="Times New Roman" w:hAnsi="PT Sans" w:cs="Times New Roman"/>
        </w:rPr>
        <w:t>ym/ą</w:t>
      </w:r>
      <w:r w:rsidR="00C67967" w:rsidRPr="00CF1C26">
        <w:rPr>
          <w:rFonts w:ascii="PT Sans" w:eastAsia="Times New Roman" w:hAnsi="PT Sans" w:cs="Times New Roman"/>
        </w:rPr>
        <w:t xml:space="preserve"> dalej </w:t>
      </w:r>
      <w:r w:rsidR="00F814ED">
        <w:rPr>
          <w:rFonts w:ascii="PT Sans" w:eastAsia="Times New Roman" w:hAnsi="PT Sans" w:cs="Times New Roman"/>
          <w:b/>
        </w:rPr>
        <w:t>Twórcą/czynią</w:t>
      </w:r>
    </w:p>
    <w:p w14:paraId="00000010" w14:textId="77777777" w:rsidR="0093630F" w:rsidRPr="00CF1C26" w:rsidRDefault="00C67967" w:rsidP="008379A9">
      <w:pPr>
        <w:widowControl w:val="0"/>
        <w:spacing w:before="376" w:line="360" w:lineRule="auto"/>
        <w:jc w:val="center"/>
        <w:rPr>
          <w:rFonts w:ascii="PT Sans" w:eastAsia="Times" w:hAnsi="PT Sans" w:cs="Times"/>
          <w:b/>
        </w:rPr>
      </w:pPr>
      <w:r w:rsidRPr="00CF1C26">
        <w:rPr>
          <w:rFonts w:ascii="PT Sans" w:eastAsia="Times" w:hAnsi="PT Sans" w:cs="Times"/>
          <w:b/>
        </w:rPr>
        <w:t>§ 1. [cel umowy]</w:t>
      </w:r>
    </w:p>
    <w:p w14:paraId="00000011" w14:textId="07A39F36" w:rsidR="0093630F" w:rsidRPr="00CF1C26" w:rsidRDefault="00C67967" w:rsidP="008379A9">
      <w:pPr>
        <w:widowControl w:val="0"/>
        <w:spacing w:before="120" w:line="360" w:lineRule="auto"/>
        <w:jc w:val="both"/>
        <w:rPr>
          <w:rFonts w:ascii="PT Sans" w:eastAsia="Times" w:hAnsi="PT Sans" w:cs="Times"/>
        </w:rPr>
      </w:pPr>
      <w:r w:rsidRPr="00CF1C26">
        <w:rPr>
          <w:rFonts w:ascii="PT Sans" w:eastAsia="Times" w:hAnsi="PT Sans" w:cs="Times"/>
        </w:rPr>
        <w:t xml:space="preserve">Celem niniejszej umowy jest przeniesienie na rzecz </w:t>
      </w:r>
      <w:r w:rsidRPr="00CF1C26">
        <w:rPr>
          <w:rFonts w:ascii="PT Sans" w:eastAsia="Times" w:hAnsi="PT Sans" w:cs="Times"/>
          <w:b/>
        </w:rPr>
        <w:t>Uniwersytetu</w:t>
      </w:r>
      <w:r w:rsidRPr="00CF1C26">
        <w:rPr>
          <w:rFonts w:ascii="PT Sans" w:eastAsia="Times" w:hAnsi="PT Sans" w:cs="Times"/>
        </w:rPr>
        <w:t xml:space="preserve"> przysługujących </w:t>
      </w:r>
      <w:r w:rsidR="00E137A2">
        <w:rPr>
          <w:rFonts w:ascii="PT Sans" w:eastAsia="Times New Roman" w:hAnsi="PT Sans" w:cs="Times New Roman"/>
          <w:b/>
        </w:rPr>
        <w:t>Twórcy/czyni</w:t>
      </w:r>
      <w:r w:rsidRPr="00CF1C26">
        <w:rPr>
          <w:rFonts w:ascii="PT Sans" w:eastAsia="Times" w:hAnsi="PT Sans" w:cs="Times"/>
        </w:rPr>
        <w:t xml:space="preserve"> autorskich praw majątkowych do </w:t>
      </w:r>
      <w:r w:rsidR="004B19F8">
        <w:rPr>
          <w:rFonts w:ascii="PT Sans" w:eastAsia="Times" w:hAnsi="PT Sans" w:cs="Times"/>
        </w:rPr>
        <w:t xml:space="preserve">... </w:t>
      </w:r>
      <w:r w:rsidR="00B93018" w:rsidRPr="00CF1C26">
        <w:rPr>
          <w:rFonts w:ascii="PT Sans" w:eastAsia="Times" w:hAnsi="PT Sans" w:cs="Times"/>
        </w:rPr>
        <w:t>(dalej</w:t>
      </w:r>
      <w:r w:rsidR="00B93018">
        <w:rPr>
          <w:rFonts w:ascii="PT Sans" w:eastAsia="Times" w:hAnsi="PT Sans" w:cs="Times"/>
        </w:rPr>
        <w:t xml:space="preserve"> jako</w:t>
      </w:r>
      <w:r w:rsidR="00B93018" w:rsidRPr="00CF1C26">
        <w:rPr>
          <w:rFonts w:ascii="PT Sans" w:eastAsia="Times" w:hAnsi="PT Sans" w:cs="Times"/>
        </w:rPr>
        <w:t xml:space="preserve"> </w:t>
      </w:r>
      <w:r w:rsidR="00B93018">
        <w:rPr>
          <w:rFonts w:ascii="PT Sans" w:eastAsia="Times" w:hAnsi="PT Sans" w:cs="Times"/>
        </w:rPr>
        <w:t>„</w:t>
      </w:r>
      <w:r w:rsidR="00B93018" w:rsidRPr="00CF1C26">
        <w:rPr>
          <w:rFonts w:ascii="PT Sans" w:eastAsia="Times" w:hAnsi="PT Sans" w:cs="Times"/>
          <w:b/>
        </w:rPr>
        <w:t>Utwór</w:t>
      </w:r>
      <w:r w:rsidR="00B93018">
        <w:rPr>
          <w:rFonts w:ascii="PT Sans" w:eastAsia="Times" w:hAnsi="PT Sans" w:cs="Times"/>
          <w:b/>
        </w:rPr>
        <w:t>”</w:t>
      </w:r>
      <w:r w:rsidR="00B93018" w:rsidRPr="00CF1C26">
        <w:rPr>
          <w:rFonts w:ascii="PT Sans" w:eastAsia="Times" w:hAnsi="PT Sans" w:cs="Times"/>
        </w:rPr>
        <w:t>)</w:t>
      </w:r>
      <w:r w:rsidR="00B93018">
        <w:rPr>
          <w:rFonts w:ascii="PT Sans" w:eastAsia="Times" w:hAnsi="PT Sans" w:cs="Times"/>
        </w:rPr>
        <w:t xml:space="preserve"> </w:t>
      </w:r>
      <w:r w:rsidR="004F1D37">
        <w:rPr>
          <w:rFonts w:ascii="PT Sans" w:eastAsia="Times" w:hAnsi="PT Sans" w:cs="Times"/>
        </w:rPr>
        <w:t>wykorzystanego</w:t>
      </w:r>
      <w:r w:rsidRPr="00CF1C26">
        <w:rPr>
          <w:rFonts w:ascii="PT Sans" w:eastAsia="Times" w:hAnsi="PT Sans" w:cs="Times"/>
        </w:rPr>
        <w:t xml:space="preserve"> w</w:t>
      </w:r>
      <w:r w:rsidR="00894C01">
        <w:rPr>
          <w:rFonts w:ascii="PT Sans" w:eastAsia="Times" w:hAnsi="PT Sans" w:cs="Times"/>
        </w:rPr>
        <w:t> </w:t>
      </w:r>
      <w:r w:rsidRPr="00CF1C26">
        <w:rPr>
          <w:rFonts w:ascii="PT Sans" w:eastAsia="Times" w:hAnsi="PT Sans" w:cs="Times"/>
        </w:rPr>
        <w:t>etiudzie pt.: “</w:t>
      </w:r>
      <w:r w:rsidR="00270394">
        <w:rPr>
          <w:rFonts w:ascii="PT Sans" w:eastAsia="Times" w:hAnsi="PT Sans" w:cs="Times"/>
        </w:rPr>
        <w:t>...</w:t>
      </w:r>
      <w:r w:rsidRPr="00CF1C26">
        <w:rPr>
          <w:rFonts w:ascii="PT Sans" w:eastAsia="Times" w:hAnsi="PT Sans" w:cs="Times"/>
        </w:rPr>
        <w:t>” w</w:t>
      </w:r>
      <w:r w:rsidR="009E67BE">
        <w:rPr>
          <w:rFonts w:ascii="PT Sans" w:eastAsia="Times" w:hAnsi="PT Sans" w:cs="Times"/>
        </w:rPr>
        <w:t> </w:t>
      </w:r>
      <w:r w:rsidRPr="00CF1C26">
        <w:rPr>
          <w:rFonts w:ascii="PT Sans" w:eastAsia="Times" w:hAnsi="PT Sans" w:cs="Times"/>
        </w:rPr>
        <w:t xml:space="preserve">reżyserii </w:t>
      </w:r>
      <w:r w:rsidR="00270394">
        <w:rPr>
          <w:rFonts w:ascii="PT Sans" w:eastAsia="Times" w:hAnsi="PT Sans" w:cs="Times"/>
        </w:rPr>
        <w:t>...</w:t>
      </w:r>
      <w:r w:rsidR="00751A17">
        <w:rPr>
          <w:rFonts w:ascii="PT Sans" w:eastAsia="Times" w:hAnsi="PT Sans" w:cs="Times"/>
        </w:rPr>
        <w:t xml:space="preserve"> </w:t>
      </w:r>
      <w:r w:rsidRPr="00CF1C26">
        <w:rPr>
          <w:rFonts w:ascii="PT Sans" w:eastAsia="Times" w:hAnsi="PT Sans" w:cs="Times"/>
        </w:rPr>
        <w:t>.</w:t>
      </w:r>
    </w:p>
    <w:p w14:paraId="00000012" w14:textId="77777777" w:rsidR="0093630F" w:rsidRPr="00CF1C26" w:rsidRDefault="00C67967" w:rsidP="008379A9">
      <w:pPr>
        <w:widowControl w:val="0"/>
        <w:spacing w:before="401" w:line="360" w:lineRule="auto"/>
        <w:jc w:val="center"/>
        <w:rPr>
          <w:rFonts w:ascii="PT Sans" w:eastAsia="Times" w:hAnsi="PT Sans" w:cs="Times"/>
          <w:b/>
        </w:rPr>
      </w:pPr>
      <w:r w:rsidRPr="00CF1C26">
        <w:rPr>
          <w:rFonts w:ascii="PT Sans" w:eastAsia="Times" w:hAnsi="PT Sans" w:cs="Times"/>
          <w:b/>
        </w:rPr>
        <w:t>§ 2. [przeniesienie praw]</w:t>
      </w:r>
    </w:p>
    <w:p w14:paraId="00000013" w14:textId="58404022" w:rsidR="0093630F" w:rsidRPr="006C6C64" w:rsidRDefault="00471BC6" w:rsidP="008379A9">
      <w:pPr>
        <w:pStyle w:val="Akapitzlist"/>
        <w:widowControl w:val="0"/>
        <w:numPr>
          <w:ilvl w:val="0"/>
          <w:numId w:val="6"/>
        </w:numPr>
        <w:spacing w:before="120" w:line="360" w:lineRule="auto"/>
        <w:ind w:right="-6"/>
        <w:jc w:val="both"/>
        <w:rPr>
          <w:rFonts w:ascii="PT Sans" w:eastAsia="Times" w:hAnsi="PT Sans" w:cs="Times"/>
        </w:rPr>
      </w:pPr>
      <w:r w:rsidRPr="006C6C64">
        <w:rPr>
          <w:rFonts w:ascii="PT Sans" w:eastAsia="Times New Roman" w:hAnsi="PT Sans" w:cs="Times New Roman"/>
          <w:b/>
        </w:rPr>
        <w:t>Twórca/czyni</w:t>
      </w:r>
      <w:r w:rsidRPr="006C6C64">
        <w:rPr>
          <w:rFonts w:ascii="PT Sans" w:eastAsia="Times" w:hAnsi="PT Sans" w:cs="Times"/>
        </w:rPr>
        <w:t xml:space="preserve"> </w:t>
      </w:r>
      <w:r w:rsidR="00C67967" w:rsidRPr="006C6C64">
        <w:rPr>
          <w:rFonts w:ascii="PT Sans" w:eastAsia="Times" w:hAnsi="PT Sans" w:cs="Times"/>
        </w:rPr>
        <w:t xml:space="preserve">przenosi na </w:t>
      </w:r>
      <w:r w:rsidR="00C67967" w:rsidRPr="006C6C64">
        <w:rPr>
          <w:rFonts w:ascii="PT Sans" w:eastAsia="Times" w:hAnsi="PT Sans" w:cs="Times"/>
          <w:b/>
        </w:rPr>
        <w:t xml:space="preserve">Uniwersytet </w:t>
      </w:r>
      <w:r w:rsidR="00C67967" w:rsidRPr="006C6C64">
        <w:rPr>
          <w:rFonts w:ascii="PT Sans" w:eastAsia="Times" w:hAnsi="PT Sans" w:cs="Times"/>
        </w:rPr>
        <w:t xml:space="preserve">nieograniczone terytorialnie autorskie prawa majątkowe przysługujące </w:t>
      </w:r>
      <w:r w:rsidR="00220771">
        <w:rPr>
          <w:rFonts w:ascii="PT Sans" w:eastAsia="Times" w:hAnsi="PT Sans" w:cs="Times"/>
        </w:rPr>
        <w:t>mu/</w:t>
      </w:r>
      <w:r w:rsidR="00AA397D" w:rsidRPr="006C6C64">
        <w:rPr>
          <w:rFonts w:ascii="PT Sans" w:eastAsia="Times" w:hAnsi="PT Sans" w:cs="Times"/>
        </w:rPr>
        <w:t>jej</w:t>
      </w:r>
      <w:r w:rsidR="00C67967" w:rsidRPr="006C6C64">
        <w:rPr>
          <w:rFonts w:ascii="PT Sans" w:eastAsia="Times" w:hAnsi="PT Sans" w:cs="Times"/>
        </w:rPr>
        <w:t xml:space="preserve"> do </w:t>
      </w:r>
      <w:r w:rsidR="00C67967" w:rsidRPr="006C6C64">
        <w:rPr>
          <w:rFonts w:ascii="PT Sans" w:eastAsia="Times" w:hAnsi="PT Sans" w:cs="Times"/>
          <w:b/>
        </w:rPr>
        <w:t>Utworu</w:t>
      </w:r>
      <w:r w:rsidR="00C67967" w:rsidRPr="006C6C64">
        <w:rPr>
          <w:rFonts w:ascii="PT Sans" w:eastAsia="Times" w:hAnsi="PT Sans" w:cs="Times"/>
        </w:rPr>
        <w:t xml:space="preserve"> oraz prawa pokrewne do </w:t>
      </w:r>
      <w:r w:rsidR="00C67967" w:rsidRPr="006C6C64">
        <w:rPr>
          <w:rFonts w:ascii="PT Sans" w:eastAsia="Times" w:hAnsi="PT Sans" w:cs="Times"/>
          <w:b/>
        </w:rPr>
        <w:t>Utworu</w:t>
      </w:r>
      <w:r w:rsidR="00C67967" w:rsidRPr="006C6C64">
        <w:rPr>
          <w:rFonts w:ascii="PT Sans" w:eastAsia="Times" w:hAnsi="PT Sans" w:cs="Times"/>
        </w:rPr>
        <w:t xml:space="preserve"> na wszystkich znanych w chwili zawarcia </w:t>
      </w:r>
      <w:r w:rsidR="009F75B9" w:rsidRPr="006C6C64">
        <w:rPr>
          <w:rFonts w:ascii="PT Sans" w:eastAsia="Times" w:hAnsi="PT Sans" w:cs="Times"/>
        </w:rPr>
        <w:t xml:space="preserve">niniejszej </w:t>
      </w:r>
      <w:r w:rsidR="00C67967" w:rsidRPr="006C6C64">
        <w:rPr>
          <w:rFonts w:ascii="PT Sans" w:eastAsia="Times" w:hAnsi="PT Sans" w:cs="Times"/>
        </w:rPr>
        <w:t>umowy polach eksploatacji, a w szczególności:</w:t>
      </w:r>
    </w:p>
    <w:p w14:paraId="00000014" w14:textId="6D26E2C9" w:rsidR="0093630F" w:rsidRPr="00CF1C26" w:rsidRDefault="00C67967" w:rsidP="008379A9">
      <w:pPr>
        <w:widowControl w:val="0"/>
        <w:spacing w:line="360" w:lineRule="auto"/>
        <w:ind w:left="721" w:right="-3" w:hanging="336"/>
        <w:jc w:val="both"/>
        <w:rPr>
          <w:rFonts w:ascii="PT Sans" w:eastAsia="Times" w:hAnsi="PT Sans" w:cs="Times"/>
        </w:rPr>
      </w:pPr>
      <w:r w:rsidRPr="00CF1C26">
        <w:rPr>
          <w:rFonts w:ascii="PT Sans" w:eastAsia="Times" w:hAnsi="PT Sans" w:cs="Times"/>
        </w:rPr>
        <w:t xml:space="preserve">1) w zakresie utrwalania i zwielokrotniania </w:t>
      </w:r>
      <w:r w:rsidRPr="00CF1C26">
        <w:rPr>
          <w:rFonts w:ascii="PT Sans" w:eastAsia="Times" w:hAnsi="PT Sans" w:cs="Times"/>
          <w:b/>
        </w:rPr>
        <w:t>Utworu</w:t>
      </w:r>
      <w:r w:rsidRPr="00CF1C26">
        <w:rPr>
          <w:rFonts w:ascii="PT Sans" w:eastAsia="Times" w:hAnsi="PT Sans" w:cs="Times"/>
        </w:rPr>
        <w:t xml:space="preserve"> – wytwarzanie egzemplarzy utworu techniką  drukarską, reprograficzną, zapisu magnetycznego, światłoczułego, mechanicznego, optycznego lub elektronicznego, techniką analogową, cyfrową w</w:t>
      </w:r>
      <w:r w:rsidR="00353368" w:rsidRPr="00CF1C26">
        <w:rPr>
          <w:rFonts w:ascii="PT Sans" w:eastAsia="Times" w:hAnsi="PT Sans" w:cs="Times"/>
        </w:rPr>
        <w:t> </w:t>
      </w:r>
      <w:r w:rsidRPr="00CF1C26">
        <w:rPr>
          <w:rFonts w:ascii="PT Sans" w:eastAsia="Times" w:hAnsi="PT Sans" w:cs="Times"/>
        </w:rPr>
        <w:t>dowolnym systemie lub formacie, wykonanie odlewu; na wszelkich nośnikach, w</w:t>
      </w:r>
      <w:r w:rsidR="001C76EB" w:rsidRPr="00CF1C26">
        <w:rPr>
          <w:rFonts w:ascii="PT Sans" w:eastAsia="Times" w:hAnsi="PT Sans" w:cs="Times"/>
        </w:rPr>
        <w:t> </w:t>
      </w:r>
      <w:r w:rsidRPr="00CF1C26">
        <w:rPr>
          <w:rFonts w:ascii="PT Sans" w:eastAsia="Times" w:hAnsi="PT Sans" w:cs="Times"/>
        </w:rPr>
        <w:t>tym odlewu w brązie, nośnikach audio lub video, mp3, światłoczułych, magnetycznych, optycznych dyskach, kartach pamięci, nośnikach komputerowych i</w:t>
      </w:r>
      <w:r w:rsidR="009F75B9" w:rsidRPr="00CF1C26">
        <w:rPr>
          <w:rFonts w:ascii="PT Sans" w:eastAsia="Times" w:hAnsi="PT Sans" w:cs="Times"/>
        </w:rPr>
        <w:t> </w:t>
      </w:r>
      <w:r w:rsidRPr="00CF1C26">
        <w:rPr>
          <w:rFonts w:ascii="PT Sans" w:eastAsia="Times" w:hAnsi="PT Sans" w:cs="Times"/>
        </w:rPr>
        <w:t xml:space="preserve">innych nośnikach </w:t>
      </w:r>
      <w:r w:rsidRPr="00CF1C26">
        <w:rPr>
          <w:rFonts w:ascii="PT Sans" w:eastAsia="Times" w:hAnsi="PT Sans" w:cs="Times"/>
        </w:rPr>
        <w:lastRenderedPageBreak/>
        <w:t>zapisów i pamięci, z uwzgl</w:t>
      </w:r>
      <w:r w:rsidR="001C76EB" w:rsidRPr="00CF1C26">
        <w:rPr>
          <w:rFonts w:ascii="PT Sans" w:eastAsia="Times" w:hAnsi="PT Sans" w:cs="Times"/>
        </w:rPr>
        <w:t>ę</w:t>
      </w:r>
      <w:r w:rsidRPr="00CF1C26">
        <w:rPr>
          <w:rFonts w:ascii="PT Sans" w:eastAsia="Times" w:hAnsi="PT Sans" w:cs="Times"/>
        </w:rPr>
        <w:t>dni</w:t>
      </w:r>
      <w:r w:rsidR="001C76EB" w:rsidRPr="00CF1C26">
        <w:rPr>
          <w:rFonts w:ascii="PT Sans" w:eastAsia="Times" w:hAnsi="PT Sans" w:cs="Times"/>
        </w:rPr>
        <w:t>e</w:t>
      </w:r>
      <w:r w:rsidRPr="00CF1C26">
        <w:rPr>
          <w:rFonts w:ascii="PT Sans" w:eastAsia="Times" w:hAnsi="PT Sans" w:cs="Times"/>
        </w:rPr>
        <w:t xml:space="preserve">niem wprowadzenia i zapisywania w pamięci komputera; </w:t>
      </w:r>
    </w:p>
    <w:p w14:paraId="00000015" w14:textId="77777777" w:rsidR="0093630F" w:rsidRPr="00CF1C26" w:rsidRDefault="00C67967" w:rsidP="008379A9">
      <w:pPr>
        <w:widowControl w:val="0"/>
        <w:spacing w:line="360" w:lineRule="auto"/>
        <w:ind w:left="721" w:right="-3" w:hanging="336"/>
        <w:jc w:val="both"/>
        <w:rPr>
          <w:rFonts w:ascii="PT Sans" w:eastAsia="Times New Roman" w:hAnsi="PT Sans" w:cs="Times New Roman"/>
        </w:rPr>
      </w:pPr>
      <w:r w:rsidRPr="00CF1C26">
        <w:rPr>
          <w:rFonts w:ascii="PT Sans" w:eastAsia="Times New Roman" w:hAnsi="PT Sans" w:cs="Times New Roman"/>
        </w:rPr>
        <w:t xml:space="preserve">2) w zakresie obrotu oryginałem albo egzemplarzami, na których </w:t>
      </w:r>
      <w:r w:rsidRPr="00CF1C26">
        <w:rPr>
          <w:rFonts w:ascii="PT Sans" w:eastAsia="Times New Roman" w:hAnsi="PT Sans" w:cs="Times New Roman"/>
          <w:b/>
        </w:rPr>
        <w:t>Utwór</w:t>
      </w:r>
      <w:r w:rsidRPr="00CF1C26">
        <w:rPr>
          <w:rFonts w:ascii="PT Sans" w:eastAsia="Times New Roman" w:hAnsi="PT Sans" w:cs="Times New Roman"/>
        </w:rPr>
        <w:t xml:space="preserve"> utrwalono – wprowadzanie do  obrotu, użyczenie lub najem oryginału albo egzemplarzy; </w:t>
      </w:r>
    </w:p>
    <w:p w14:paraId="00000016" w14:textId="6061EB54" w:rsidR="0093630F" w:rsidRPr="00CF1C26" w:rsidRDefault="00C67967" w:rsidP="008379A9">
      <w:pPr>
        <w:widowControl w:val="0"/>
        <w:spacing w:line="360" w:lineRule="auto"/>
        <w:ind w:left="721" w:right="-3" w:hanging="336"/>
        <w:jc w:val="both"/>
        <w:rPr>
          <w:rFonts w:ascii="PT Sans" w:eastAsia="Times New Roman" w:hAnsi="PT Sans" w:cs="Times New Roman"/>
        </w:rPr>
      </w:pPr>
      <w:r w:rsidRPr="00CF1C26">
        <w:rPr>
          <w:rFonts w:ascii="PT Sans" w:eastAsia="Times New Roman" w:hAnsi="PT Sans" w:cs="Times New Roman"/>
        </w:rPr>
        <w:t xml:space="preserve">3) w zakresie rozpowszechniania </w:t>
      </w:r>
      <w:r w:rsidRPr="00CF1C26">
        <w:rPr>
          <w:rFonts w:ascii="PT Sans" w:eastAsia="Times New Roman" w:hAnsi="PT Sans" w:cs="Times New Roman"/>
          <w:b/>
        </w:rPr>
        <w:t>Utworu</w:t>
      </w:r>
      <w:r w:rsidRPr="00CF1C26">
        <w:rPr>
          <w:rFonts w:ascii="PT Sans" w:eastAsia="Times New Roman" w:hAnsi="PT Sans" w:cs="Times New Roman"/>
        </w:rPr>
        <w:t xml:space="preserve"> w sposób inny niż określony w pkt 2 – publiczne wykonanie,  wystawienie, wyświetlenie, odtworzenie oraz nadawanie i reemitowanie, a</w:t>
      </w:r>
      <w:r w:rsidR="00CC0A0F">
        <w:rPr>
          <w:rFonts w:ascii="PT Sans" w:eastAsia="Times New Roman" w:hAnsi="PT Sans" w:cs="Times New Roman"/>
        </w:rPr>
        <w:t> </w:t>
      </w:r>
      <w:r w:rsidRPr="00CF1C26">
        <w:rPr>
          <w:rFonts w:ascii="PT Sans" w:eastAsia="Times New Roman" w:hAnsi="PT Sans" w:cs="Times New Roman"/>
        </w:rPr>
        <w:t xml:space="preserve">także publiczne  udostępnianie </w:t>
      </w:r>
      <w:r w:rsidRPr="00CF1C26">
        <w:rPr>
          <w:rFonts w:ascii="PT Sans" w:eastAsia="Times New Roman" w:hAnsi="PT Sans" w:cs="Times New Roman"/>
          <w:b/>
        </w:rPr>
        <w:t>Utworu</w:t>
      </w:r>
      <w:r w:rsidRPr="00CF1C26">
        <w:rPr>
          <w:rFonts w:ascii="PT Sans" w:eastAsia="Times New Roman" w:hAnsi="PT Sans" w:cs="Times New Roman"/>
        </w:rPr>
        <w:t xml:space="preserve"> w taki sposób, aby każdy mógł mieć do niego dostęp w miejscu i w czasie  przez siebie wybranym, w tym poprzez stacje naziemne, za pośrednictwem satelity, poprzez sieci kablowe, telekomunikacyjne lub multimedialne, bazy danych, serwery lub inne urządzenia i systemy, w tym także osób trzecich, w obiegu otwartym lub zamkniętym, w jakiejkolwiek technice, systemie lub formacie, z lub bez możliwości zapisu; nadawanie i reemitowanie w dowolnej formie w szczególności w</w:t>
      </w:r>
      <w:r w:rsidR="00BD0665">
        <w:rPr>
          <w:rFonts w:ascii="PT Sans" w:eastAsia="Times New Roman" w:hAnsi="PT Sans" w:cs="Times New Roman"/>
        </w:rPr>
        <w:t> </w:t>
      </w:r>
      <w:r w:rsidRPr="00CF1C26">
        <w:rPr>
          <w:rFonts w:ascii="PT Sans" w:eastAsia="Times New Roman" w:hAnsi="PT Sans" w:cs="Times New Roman"/>
        </w:rPr>
        <w:t>sieciach multimedialnych lub telekomunikacyjnych lub innych systemach przekazu w</w:t>
      </w:r>
      <w:r w:rsidR="00BD0665">
        <w:rPr>
          <w:rFonts w:ascii="PT Sans" w:eastAsia="Times New Roman" w:hAnsi="PT Sans" w:cs="Times New Roman"/>
        </w:rPr>
        <w:t> </w:t>
      </w:r>
      <w:r w:rsidRPr="00CF1C26">
        <w:rPr>
          <w:rFonts w:ascii="PT Sans" w:eastAsia="Times New Roman" w:hAnsi="PT Sans" w:cs="Times New Roman"/>
        </w:rPr>
        <w:t xml:space="preserve">tym tzw. </w:t>
      </w:r>
      <w:proofErr w:type="spellStart"/>
      <w:r w:rsidRPr="00CF1C26">
        <w:rPr>
          <w:rFonts w:ascii="PT Sans" w:eastAsia="Times New Roman" w:hAnsi="PT Sans" w:cs="Times New Roman"/>
        </w:rPr>
        <w:t>webcasting</w:t>
      </w:r>
      <w:proofErr w:type="spellEnd"/>
      <w:r w:rsidRPr="00CF1C26">
        <w:rPr>
          <w:rFonts w:ascii="PT Sans" w:eastAsia="Times New Roman" w:hAnsi="PT Sans" w:cs="Times New Roman"/>
        </w:rPr>
        <w:t xml:space="preserve"> i </w:t>
      </w:r>
      <w:proofErr w:type="spellStart"/>
      <w:r w:rsidRPr="00CF1C26">
        <w:rPr>
          <w:rFonts w:ascii="PT Sans" w:eastAsia="Times New Roman" w:hAnsi="PT Sans" w:cs="Times New Roman"/>
        </w:rPr>
        <w:t>simulcasting</w:t>
      </w:r>
      <w:proofErr w:type="spellEnd"/>
      <w:r w:rsidRPr="00CF1C26">
        <w:rPr>
          <w:rFonts w:ascii="PT Sans" w:eastAsia="Times New Roman" w:hAnsi="PT Sans" w:cs="Times New Roman"/>
        </w:rPr>
        <w:t xml:space="preserve">, w sposób niekodowany lub kodowany, w obiegu otwartym lub zamkniętym; </w:t>
      </w:r>
    </w:p>
    <w:p w14:paraId="1758D5C2" w14:textId="7001E1DF" w:rsidR="006C6C64" w:rsidRDefault="00C67967" w:rsidP="008379A9">
      <w:pPr>
        <w:widowControl w:val="0"/>
        <w:spacing w:line="360" w:lineRule="auto"/>
        <w:ind w:left="721" w:right="-3" w:hanging="336"/>
        <w:jc w:val="both"/>
        <w:rPr>
          <w:rFonts w:ascii="PT Sans" w:eastAsia="Times New Roman" w:hAnsi="PT Sans" w:cs="Times New Roman"/>
        </w:rPr>
      </w:pPr>
      <w:r w:rsidRPr="00CF1C26">
        <w:rPr>
          <w:rFonts w:ascii="PT Sans" w:eastAsia="Times New Roman" w:hAnsi="PT Sans" w:cs="Times New Roman"/>
        </w:rPr>
        <w:t xml:space="preserve">4) w zakresie tworzenia i rozpowszechniania dzieł zależnych zrealizowanych przy wykorzystaniu </w:t>
      </w:r>
      <w:r w:rsidRPr="00CF1C26">
        <w:rPr>
          <w:rFonts w:ascii="PT Sans" w:eastAsia="Times New Roman" w:hAnsi="PT Sans" w:cs="Times New Roman"/>
          <w:b/>
        </w:rPr>
        <w:t>Utworu</w:t>
      </w:r>
      <w:r w:rsidRPr="00CF1C26">
        <w:rPr>
          <w:rFonts w:ascii="PT Sans" w:eastAsia="Times New Roman" w:hAnsi="PT Sans" w:cs="Times New Roman"/>
        </w:rPr>
        <w:t xml:space="preserve"> - korzystanie z nich na polach eksploatacji określonych w § 2, wraz z przeniesieniem wyłącznego prawa zezwalania na wykonanie zależnego prawa autorskiego związanego z wszelkimi opracowaniami </w:t>
      </w:r>
      <w:r w:rsidRPr="00CF1C26">
        <w:rPr>
          <w:rFonts w:ascii="PT Sans" w:eastAsia="Times New Roman" w:hAnsi="PT Sans" w:cs="Times New Roman"/>
          <w:b/>
        </w:rPr>
        <w:t>Utworu</w:t>
      </w:r>
      <w:r w:rsidRPr="00CF1C26">
        <w:rPr>
          <w:rFonts w:ascii="PT Sans" w:eastAsia="Times New Roman" w:hAnsi="PT Sans" w:cs="Times New Roman"/>
        </w:rPr>
        <w:t xml:space="preserve"> na wszystkich istniejących, w</w:t>
      </w:r>
      <w:r w:rsidR="00BD0665">
        <w:rPr>
          <w:rFonts w:ascii="PT Sans" w:eastAsia="Times New Roman" w:hAnsi="PT Sans" w:cs="Times New Roman"/>
        </w:rPr>
        <w:t> </w:t>
      </w:r>
      <w:r w:rsidRPr="00CF1C26">
        <w:rPr>
          <w:rFonts w:ascii="PT Sans" w:eastAsia="Times New Roman" w:hAnsi="PT Sans" w:cs="Times New Roman"/>
        </w:rPr>
        <w:t>tym wyżej wymienionych polach eksploatacji;</w:t>
      </w:r>
    </w:p>
    <w:p w14:paraId="00000018" w14:textId="02CF9F5E" w:rsidR="0093630F" w:rsidRPr="006C6C64" w:rsidRDefault="00C67967" w:rsidP="008379A9">
      <w:pPr>
        <w:pStyle w:val="Akapitzlist"/>
        <w:widowControl w:val="0"/>
        <w:numPr>
          <w:ilvl w:val="0"/>
          <w:numId w:val="6"/>
        </w:numPr>
        <w:spacing w:before="120" w:line="360" w:lineRule="auto"/>
        <w:ind w:right="-6"/>
        <w:jc w:val="both"/>
        <w:rPr>
          <w:rFonts w:ascii="PT Sans" w:eastAsia="Times" w:hAnsi="PT Sans" w:cs="Times"/>
        </w:rPr>
      </w:pPr>
      <w:r w:rsidRPr="006C6C64">
        <w:rPr>
          <w:rFonts w:ascii="PT Sans" w:eastAsia="Times" w:hAnsi="PT Sans" w:cs="Times"/>
          <w:b/>
        </w:rPr>
        <w:t>Uniwersytetowi</w:t>
      </w:r>
      <w:r w:rsidRPr="006C6C64">
        <w:rPr>
          <w:rFonts w:ascii="PT Sans" w:eastAsia="Times" w:hAnsi="PT Sans" w:cs="Times"/>
        </w:rPr>
        <w:t xml:space="preserve"> przysługuje uprawnienie do przeniesienia na osobę trzecią praw i</w:t>
      </w:r>
      <w:r w:rsidR="009F75B9" w:rsidRPr="006C6C64">
        <w:rPr>
          <w:rFonts w:ascii="PT Sans" w:eastAsia="Times" w:hAnsi="PT Sans" w:cs="Times"/>
        </w:rPr>
        <w:t> </w:t>
      </w:r>
      <w:r w:rsidRPr="006C6C64">
        <w:rPr>
          <w:rFonts w:ascii="PT Sans" w:eastAsia="Times" w:hAnsi="PT Sans" w:cs="Times"/>
        </w:rPr>
        <w:t>obowiązków wynikających z niniejszej umowy.</w:t>
      </w:r>
    </w:p>
    <w:p w14:paraId="00000019" w14:textId="77777777" w:rsidR="0093630F" w:rsidRPr="00CF1C26" w:rsidRDefault="00C67967" w:rsidP="008379A9">
      <w:pPr>
        <w:widowControl w:val="0"/>
        <w:spacing w:before="380" w:line="360" w:lineRule="auto"/>
        <w:jc w:val="center"/>
        <w:rPr>
          <w:rFonts w:ascii="PT Sans" w:eastAsia="Times" w:hAnsi="PT Sans" w:cs="Times"/>
          <w:b/>
        </w:rPr>
      </w:pPr>
      <w:r w:rsidRPr="00CF1C26">
        <w:rPr>
          <w:rFonts w:ascii="PT Sans" w:eastAsia="Times" w:hAnsi="PT Sans" w:cs="Times"/>
          <w:b/>
        </w:rPr>
        <w:t>§ 3. [oświadczenia]</w:t>
      </w:r>
    </w:p>
    <w:p w14:paraId="0000001A" w14:textId="4B9C9096" w:rsidR="0093630F" w:rsidRPr="001B5953" w:rsidRDefault="00143280" w:rsidP="008379A9">
      <w:pPr>
        <w:pStyle w:val="Akapitzlist"/>
        <w:widowControl w:val="0"/>
        <w:numPr>
          <w:ilvl w:val="0"/>
          <w:numId w:val="5"/>
        </w:numPr>
        <w:spacing w:before="152" w:line="360" w:lineRule="auto"/>
        <w:ind w:left="426" w:right="56" w:hanging="426"/>
        <w:jc w:val="both"/>
        <w:rPr>
          <w:rFonts w:ascii="PT Sans" w:eastAsia="Times" w:hAnsi="PT Sans" w:cs="Times"/>
        </w:rPr>
      </w:pPr>
      <w:r>
        <w:rPr>
          <w:rFonts w:ascii="PT Sans" w:eastAsia="Times New Roman" w:hAnsi="PT Sans" w:cs="Times New Roman"/>
          <w:b/>
        </w:rPr>
        <w:t>Twórca/czyni</w:t>
      </w:r>
      <w:r w:rsidRPr="001B5953">
        <w:rPr>
          <w:rFonts w:ascii="PT Sans" w:eastAsia="Times" w:hAnsi="PT Sans" w:cs="Times"/>
        </w:rPr>
        <w:t xml:space="preserve"> </w:t>
      </w:r>
      <w:r w:rsidR="00C67967" w:rsidRPr="001B5953">
        <w:rPr>
          <w:rFonts w:ascii="PT Sans" w:eastAsia="Times" w:hAnsi="PT Sans" w:cs="Times"/>
        </w:rPr>
        <w:t>oświadcza i zapewnia, że:</w:t>
      </w:r>
    </w:p>
    <w:p w14:paraId="0000001B" w14:textId="42057C62" w:rsidR="0093630F" w:rsidRPr="00CF1C26" w:rsidRDefault="00C67967" w:rsidP="008379A9">
      <w:pPr>
        <w:widowControl w:val="0"/>
        <w:numPr>
          <w:ilvl w:val="0"/>
          <w:numId w:val="1"/>
        </w:numPr>
        <w:spacing w:before="152" w:line="360" w:lineRule="auto"/>
        <w:ind w:right="56"/>
        <w:jc w:val="both"/>
        <w:rPr>
          <w:rFonts w:ascii="PT Sans" w:eastAsia="Times" w:hAnsi="PT Sans" w:cs="Times"/>
        </w:rPr>
      </w:pPr>
      <w:r w:rsidRPr="00CF1C26">
        <w:rPr>
          <w:rFonts w:ascii="PT Sans" w:eastAsia="Times" w:hAnsi="PT Sans" w:cs="Times"/>
          <w:b/>
        </w:rPr>
        <w:t>Utwór</w:t>
      </w:r>
      <w:r w:rsidRPr="00CF1C26">
        <w:rPr>
          <w:rFonts w:ascii="PT Sans" w:eastAsia="Times" w:hAnsi="PT Sans" w:cs="Times"/>
        </w:rPr>
        <w:t xml:space="preserve"> jest wynikiem </w:t>
      </w:r>
      <w:r w:rsidR="00BD4CA9">
        <w:rPr>
          <w:rFonts w:ascii="PT Sans" w:eastAsia="Times" w:hAnsi="PT Sans" w:cs="Times"/>
        </w:rPr>
        <w:t>jego/</w:t>
      </w:r>
      <w:r w:rsidR="00E66DCE">
        <w:rPr>
          <w:rFonts w:ascii="PT Sans" w:eastAsia="Times" w:hAnsi="PT Sans" w:cs="Times"/>
        </w:rPr>
        <w:t>jej</w:t>
      </w:r>
      <w:r w:rsidRPr="00CF1C26">
        <w:rPr>
          <w:rFonts w:ascii="PT Sans" w:eastAsia="Times" w:hAnsi="PT Sans" w:cs="Times"/>
        </w:rPr>
        <w:t xml:space="preserve"> działalności twórczej o indywidualnym charakterze, został oryginalnie wykonany przez </w:t>
      </w:r>
      <w:r w:rsidR="000B3567">
        <w:rPr>
          <w:rFonts w:ascii="PT Sans" w:eastAsia="Times New Roman" w:hAnsi="PT Sans" w:cs="Times New Roman"/>
          <w:b/>
        </w:rPr>
        <w:t>Twórcę/czynię</w:t>
      </w:r>
      <w:r w:rsidRPr="00CF1C26">
        <w:rPr>
          <w:rFonts w:ascii="PT Sans" w:eastAsia="Times" w:hAnsi="PT Sans" w:cs="Times"/>
        </w:rPr>
        <w:t xml:space="preserve"> w sposób nienaruszający czyichkolwiek praw, w</w:t>
      </w:r>
      <w:r w:rsidR="00BD0665">
        <w:rPr>
          <w:rFonts w:ascii="PT Sans" w:eastAsia="Times" w:hAnsi="PT Sans" w:cs="Times"/>
        </w:rPr>
        <w:t> </w:t>
      </w:r>
      <w:r w:rsidRPr="00CF1C26">
        <w:rPr>
          <w:rFonts w:ascii="PT Sans" w:eastAsia="Times" w:hAnsi="PT Sans" w:cs="Times"/>
        </w:rPr>
        <w:t>szczególności praw własności intelektualnej oraz dóbr osobistych osób trzecich;</w:t>
      </w:r>
    </w:p>
    <w:p w14:paraId="0000001C" w14:textId="754EAA6B" w:rsidR="0093630F" w:rsidRPr="00CF1C26" w:rsidRDefault="00C67967" w:rsidP="008379A9">
      <w:pPr>
        <w:widowControl w:val="0"/>
        <w:numPr>
          <w:ilvl w:val="0"/>
          <w:numId w:val="1"/>
        </w:numPr>
        <w:spacing w:line="360" w:lineRule="auto"/>
        <w:ind w:right="56"/>
        <w:jc w:val="both"/>
        <w:rPr>
          <w:rFonts w:ascii="PT Sans" w:eastAsia="Times" w:hAnsi="PT Sans" w:cs="Times"/>
        </w:rPr>
      </w:pPr>
      <w:r w:rsidRPr="00CF1C26">
        <w:rPr>
          <w:rFonts w:ascii="PT Sans" w:eastAsia="Times" w:hAnsi="PT Sans" w:cs="Times"/>
        </w:rPr>
        <w:t xml:space="preserve">przysługują </w:t>
      </w:r>
      <w:r w:rsidR="004871A8">
        <w:rPr>
          <w:rFonts w:ascii="PT Sans" w:eastAsia="Times" w:hAnsi="PT Sans" w:cs="Times"/>
        </w:rPr>
        <w:t>mu/</w:t>
      </w:r>
      <w:r w:rsidR="0007654A">
        <w:rPr>
          <w:rFonts w:ascii="PT Sans" w:eastAsia="Times" w:hAnsi="PT Sans" w:cs="Times"/>
        </w:rPr>
        <w:t>jej</w:t>
      </w:r>
      <w:r w:rsidRPr="00CF1C26">
        <w:rPr>
          <w:rFonts w:ascii="PT Sans" w:eastAsia="Times" w:hAnsi="PT Sans" w:cs="Times"/>
        </w:rPr>
        <w:t xml:space="preserve"> autorskie prawa majątkowe do </w:t>
      </w:r>
      <w:r w:rsidRPr="00CF1C26">
        <w:rPr>
          <w:rFonts w:ascii="PT Sans" w:eastAsia="Times" w:hAnsi="PT Sans" w:cs="Times"/>
          <w:b/>
        </w:rPr>
        <w:t>Utworu</w:t>
      </w:r>
      <w:r w:rsidRPr="00CF1C26">
        <w:rPr>
          <w:rFonts w:ascii="PT Sans" w:eastAsia="Times" w:hAnsi="PT Sans" w:cs="Times"/>
        </w:rPr>
        <w:t xml:space="preserve"> w zakresie umożliwiającym niewadliwe zawarcie </w:t>
      </w:r>
      <w:r w:rsidR="00D31C73" w:rsidRPr="00CF1C26">
        <w:rPr>
          <w:rFonts w:ascii="PT Sans" w:eastAsia="Times" w:hAnsi="PT Sans" w:cs="Times"/>
        </w:rPr>
        <w:t>niniejszej u</w:t>
      </w:r>
      <w:r w:rsidRPr="00CF1C26">
        <w:rPr>
          <w:rFonts w:ascii="PT Sans" w:eastAsia="Times" w:hAnsi="PT Sans" w:cs="Times"/>
        </w:rPr>
        <w:t xml:space="preserve">mowy przez </w:t>
      </w:r>
      <w:r w:rsidR="00BF7AA3">
        <w:rPr>
          <w:rFonts w:ascii="PT Sans" w:eastAsia="Times New Roman" w:hAnsi="PT Sans" w:cs="Times New Roman"/>
          <w:b/>
        </w:rPr>
        <w:t>Twórcę/czynię</w:t>
      </w:r>
      <w:r w:rsidR="00BF7AA3" w:rsidRPr="00CF1C26">
        <w:rPr>
          <w:rFonts w:ascii="PT Sans" w:eastAsia="Times" w:hAnsi="PT Sans" w:cs="Times"/>
        </w:rPr>
        <w:t xml:space="preserve"> </w:t>
      </w:r>
      <w:r w:rsidRPr="00CF1C26">
        <w:rPr>
          <w:rFonts w:ascii="PT Sans" w:eastAsia="Times" w:hAnsi="PT Sans" w:cs="Times"/>
        </w:rPr>
        <w:t>oraz zapewniającym nabycie tych praw przez</w:t>
      </w:r>
      <w:r w:rsidRPr="00CF1C26">
        <w:rPr>
          <w:rFonts w:ascii="PT Sans" w:eastAsia="Times" w:hAnsi="PT Sans" w:cs="Times"/>
          <w:b/>
        </w:rPr>
        <w:t xml:space="preserve"> Uniwersytet</w:t>
      </w:r>
      <w:r w:rsidRPr="00CF1C26">
        <w:rPr>
          <w:rFonts w:ascii="PT Sans" w:eastAsia="Times" w:hAnsi="PT Sans" w:cs="Times"/>
        </w:rPr>
        <w:t xml:space="preserve"> na warunkach przewidzianych postanowieniami niniejszej umowy; </w:t>
      </w:r>
    </w:p>
    <w:p w14:paraId="0000001D" w14:textId="3C84ACE8" w:rsidR="0093630F" w:rsidRPr="00CF1C26" w:rsidRDefault="00C67967" w:rsidP="008379A9">
      <w:pPr>
        <w:widowControl w:val="0"/>
        <w:numPr>
          <w:ilvl w:val="0"/>
          <w:numId w:val="1"/>
        </w:numPr>
        <w:spacing w:line="360" w:lineRule="auto"/>
        <w:ind w:right="56"/>
        <w:jc w:val="both"/>
        <w:rPr>
          <w:rFonts w:ascii="PT Sans" w:eastAsia="Times" w:hAnsi="PT Sans" w:cs="Times"/>
        </w:rPr>
      </w:pPr>
      <w:r w:rsidRPr="00CF1C26">
        <w:rPr>
          <w:rFonts w:ascii="PT Sans" w:eastAsia="Times" w:hAnsi="PT Sans" w:cs="Times"/>
        </w:rPr>
        <w:t xml:space="preserve">w przypadku wystąpienia przeciwko </w:t>
      </w:r>
      <w:r w:rsidRPr="00CF1C26">
        <w:rPr>
          <w:rFonts w:ascii="PT Sans" w:eastAsia="Times" w:hAnsi="PT Sans" w:cs="Times"/>
          <w:b/>
        </w:rPr>
        <w:t>Uniwersytetowi</w:t>
      </w:r>
      <w:r w:rsidRPr="00CF1C26">
        <w:rPr>
          <w:rFonts w:ascii="PT Sans" w:eastAsia="Times" w:hAnsi="PT Sans" w:cs="Times"/>
        </w:rPr>
        <w:t xml:space="preserve"> przez osobę trzecią z</w:t>
      </w:r>
      <w:r w:rsidR="00E80D7A" w:rsidRPr="00CF1C26">
        <w:rPr>
          <w:rFonts w:ascii="PT Sans" w:eastAsia="Times" w:hAnsi="PT Sans" w:cs="Times"/>
        </w:rPr>
        <w:t> </w:t>
      </w:r>
      <w:r w:rsidRPr="00CF1C26">
        <w:rPr>
          <w:rFonts w:ascii="PT Sans" w:eastAsia="Times" w:hAnsi="PT Sans" w:cs="Times"/>
        </w:rPr>
        <w:t xml:space="preserve">roszczeniami </w:t>
      </w:r>
      <w:r w:rsidRPr="00CF1C26">
        <w:rPr>
          <w:rFonts w:ascii="PT Sans" w:eastAsia="Times" w:hAnsi="PT Sans" w:cs="Times"/>
        </w:rPr>
        <w:lastRenderedPageBreak/>
        <w:t xml:space="preserve">wynikającymi z naruszenia jej praw, </w:t>
      </w:r>
      <w:r w:rsidR="006754A9">
        <w:rPr>
          <w:rFonts w:ascii="PT Sans" w:eastAsia="Times New Roman" w:hAnsi="PT Sans" w:cs="Times New Roman"/>
          <w:b/>
        </w:rPr>
        <w:t>Twórca/czyni</w:t>
      </w:r>
      <w:r w:rsidR="006754A9" w:rsidRPr="00CF1C26">
        <w:rPr>
          <w:rFonts w:ascii="PT Sans" w:eastAsia="Times" w:hAnsi="PT Sans" w:cs="Times"/>
        </w:rPr>
        <w:t xml:space="preserve"> </w:t>
      </w:r>
      <w:r w:rsidRPr="00CF1C26">
        <w:rPr>
          <w:rFonts w:ascii="PT Sans" w:eastAsia="Times" w:hAnsi="PT Sans" w:cs="Times"/>
        </w:rPr>
        <w:t>zobowiązan</w:t>
      </w:r>
      <w:r w:rsidR="00EE434E">
        <w:rPr>
          <w:rFonts w:ascii="PT Sans" w:eastAsia="Times" w:hAnsi="PT Sans" w:cs="Times"/>
        </w:rPr>
        <w:t>y/</w:t>
      </w:r>
      <w:r w:rsidR="002219EF">
        <w:rPr>
          <w:rFonts w:ascii="PT Sans" w:eastAsia="Times" w:hAnsi="PT Sans" w:cs="Times"/>
        </w:rPr>
        <w:t xml:space="preserve">a </w:t>
      </w:r>
      <w:r w:rsidRPr="00CF1C26">
        <w:rPr>
          <w:rFonts w:ascii="PT Sans" w:eastAsia="Times" w:hAnsi="PT Sans" w:cs="Times"/>
        </w:rPr>
        <w:t>jest do ich</w:t>
      </w:r>
      <w:r w:rsidR="003F1760">
        <w:rPr>
          <w:rFonts w:ascii="PT Sans" w:eastAsia="Times" w:hAnsi="PT Sans" w:cs="Times"/>
        </w:rPr>
        <w:t> </w:t>
      </w:r>
      <w:r w:rsidRPr="00CF1C26">
        <w:rPr>
          <w:rFonts w:ascii="PT Sans" w:eastAsia="Times" w:hAnsi="PT Sans" w:cs="Times"/>
        </w:rPr>
        <w:t>zaspokojenia i</w:t>
      </w:r>
      <w:r w:rsidR="00BD0665">
        <w:rPr>
          <w:rFonts w:ascii="PT Sans" w:eastAsia="Times" w:hAnsi="PT Sans" w:cs="Times"/>
        </w:rPr>
        <w:t> </w:t>
      </w:r>
      <w:r w:rsidRPr="00CF1C26">
        <w:rPr>
          <w:rFonts w:ascii="PT Sans" w:eastAsia="Times" w:hAnsi="PT Sans" w:cs="Times"/>
        </w:rPr>
        <w:t xml:space="preserve">zwolnienia </w:t>
      </w:r>
      <w:r w:rsidRPr="00CF1C26">
        <w:rPr>
          <w:rFonts w:ascii="PT Sans" w:eastAsia="Times" w:hAnsi="PT Sans" w:cs="Times"/>
          <w:b/>
        </w:rPr>
        <w:t>Uniwersytetu</w:t>
      </w:r>
      <w:r w:rsidRPr="00CF1C26">
        <w:rPr>
          <w:rFonts w:ascii="PT Sans" w:eastAsia="Times" w:hAnsi="PT Sans" w:cs="Times"/>
        </w:rPr>
        <w:t xml:space="preserve"> od obowiązku świadczeń z tego tytułu;</w:t>
      </w:r>
    </w:p>
    <w:p w14:paraId="0000001E" w14:textId="415BDD68" w:rsidR="0093630F" w:rsidRPr="00CF1C26" w:rsidRDefault="00C67967" w:rsidP="008379A9">
      <w:pPr>
        <w:widowControl w:val="0"/>
        <w:numPr>
          <w:ilvl w:val="0"/>
          <w:numId w:val="1"/>
        </w:numPr>
        <w:spacing w:line="360" w:lineRule="auto"/>
        <w:ind w:right="56"/>
        <w:jc w:val="both"/>
        <w:rPr>
          <w:rFonts w:ascii="PT Sans" w:eastAsia="Times" w:hAnsi="PT Sans" w:cs="Times"/>
        </w:rPr>
      </w:pPr>
      <w:r w:rsidRPr="00CF1C26">
        <w:rPr>
          <w:rFonts w:ascii="PT Sans" w:eastAsia="Times" w:hAnsi="PT Sans" w:cs="Times"/>
        </w:rPr>
        <w:t xml:space="preserve">w przypadku dochodzenia na drodze sądowej przez osoby trzecie roszczeń wynikających z naruszenia ich praw przeciwko </w:t>
      </w:r>
      <w:r w:rsidRPr="00CF1C26">
        <w:rPr>
          <w:rFonts w:ascii="PT Sans" w:eastAsia="Times" w:hAnsi="PT Sans" w:cs="Times"/>
          <w:b/>
        </w:rPr>
        <w:t>Uniwersytetowi</w:t>
      </w:r>
      <w:r w:rsidRPr="00CF1C26">
        <w:rPr>
          <w:rFonts w:ascii="PT Sans" w:eastAsia="Times" w:hAnsi="PT Sans" w:cs="Times"/>
        </w:rPr>
        <w:t xml:space="preserve">, </w:t>
      </w:r>
      <w:r w:rsidR="00FC6A11">
        <w:rPr>
          <w:rFonts w:ascii="PT Sans" w:eastAsia="Times New Roman" w:hAnsi="PT Sans" w:cs="Times New Roman"/>
          <w:b/>
        </w:rPr>
        <w:t>Twórca/czyni</w:t>
      </w:r>
      <w:r w:rsidR="00FC6A11" w:rsidRPr="00CF1C26">
        <w:rPr>
          <w:rFonts w:ascii="PT Sans" w:eastAsia="Times" w:hAnsi="PT Sans" w:cs="Times"/>
        </w:rPr>
        <w:t xml:space="preserve"> </w:t>
      </w:r>
      <w:r w:rsidRPr="00CF1C26">
        <w:rPr>
          <w:rFonts w:ascii="PT Sans" w:eastAsia="Times" w:hAnsi="PT Sans" w:cs="Times"/>
        </w:rPr>
        <w:t xml:space="preserve">przystąpi w procesie do </w:t>
      </w:r>
      <w:r w:rsidRPr="00CF1C26">
        <w:rPr>
          <w:rFonts w:ascii="PT Sans" w:eastAsia="Times" w:hAnsi="PT Sans" w:cs="Times"/>
          <w:b/>
        </w:rPr>
        <w:t xml:space="preserve">Uniwersytetu </w:t>
      </w:r>
      <w:r w:rsidRPr="00CF1C26">
        <w:rPr>
          <w:rFonts w:ascii="PT Sans" w:eastAsia="Times" w:hAnsi="PT Sans" w:cs="Times"/>
        </w:rPr>
        <w:t>i podejmie wszelkie czynności w celu jego zwolnienia z udziału w</w:t>
      </w:r>
      <w:r w:rsidR="00150221">
        <w:rPr>
          <w:rFonts w:ascii="PT Sans" w:eastAsia="Times" w:hAnsi="PT Sans" w:cs="Times"/>
        </w:rPr>
        <w:t> </w:t>
      </w:r>
      <w:r w:rsidRPr="00CF1C26">
        <w:rPr>
          <w:rFonts w:ascii="PT Sans" w:eastAsia="Times" w:hAnsi="PT Sans" w:cs="Times"/>
        </w:rPr>
        <w:t xml:space="preserve">sprawie. </w:t>
      </w:r>
    </w:p>
    <w:p w14:paraId="0000001F" w14:textId="3C571A7B" w:rsidR="0093630F" w:rsidRPr="001B5953" w:rsidRDefault="00ED4F9D" w:rsidP="008379A9">
      <w:pPr>
        <w:pStyle w:val="Akapitzlist"/>
        <w:widowControl w:val="0"/>
        <w:numPr>
          <w:ilvl w:val="0"/>
          <w:numId w:val="5"/>
        </w:numPr>
        <w:spacing w:before="152" w:line="360" w:lineRule="auto"/>
        <w:ind w:left="426" w:right="56" w:hanging="426"/>
        <w:jc w:val="both"/>
        <w:rPr>
          <w:rFonts w:ascii="PT Sans" w:eastAsia="Times" w:hAnsi="PT Sans" w:cs="Times"/>
        </w:rPr>
      </w:pPr>
      <w:r>
        <w:rPr>
          <w:rFonts w:ascii="PT Sans" w:eastAsia="Times New Roman" w:hAnsi="PT Sans" w:cs="Times New Roman"/>
          <w:b/>
        </w:rPr>
        <w:t>Twórca/czyni</w:t>
      </w:r>
      <w:r w:rsidRPr="001B5953">
        <w:rPr>
          <w:rFonts w:ascii="PT Sans" w:eastAsia="Times" w:hAnsi="PT Sans" w:cs="Times"/>
        </w:rPr>
        <w:t xml:space="preserve"> </w:t>
      </w:r>
      <w:r w:rsidR="00C67967" w:rsidRPr="001B5953">
        <w:rPr>
          <w:rFonts w:ascii="PT Sans" w:eastAsia="Times" w:hAnsi="PT Sans" w:cs="Times"/>
        </w:rPr>
        <w:t xml:space="preserve">gwarantuje </w:t>
      </w:r>
      <w:r w:rsidR="00C67967" w:rsidRPr="001B5953">
        <w:rPr>
          <w:rFonts w:ascii="PT Sans" w:eastAsia="Times" w:hAnsi="PT Sans" w:cs="Times"/>
          <w:b/>
        </w:rPr>
        <w:t xml:space="preserve">Uniwersytetowi </w:t>
      </w:r>
      <w:r w:rsidR="00C67967" w:rsidRPr="001B5953">
        <w:rPr>
          <w:rFonts w:ascii="PT Sans" w:eastAsia="Times" w:hAnsi="PT Sans" w:cs="Times"/>
        </w:rPr>
        <w:t xml:space="preserve">niezakłócone korzystanie z </w:t>
      </w:r>
      <w:r w:rsidR="00C67967" w:rsidRPr="001B5953">
        <w:rPr>
          <w:rFonts w:ascii="PT Sans" w:eastAsia="Times" w:hAnsi="PT Sans" w:cs="Times"/>
          <w:b/>
        </w:rPr>
        <w:t xml:space="preserve">Utworu </w:t>
      </w:r>
      <w:r w:rsidR="00C67967" w:rsidRPr="001B5953">
        <w:rPr>
          <w:rFonts w:ascii="PT Sans" w:eastAsia="Times" w:hAnsi="PT Sans" w:cs="Times"/>
        </w:rPr>
        <w:t xml:space="preserve">w okresie obowiązywania niniejszej umowy. </w:t>
      </w:r>
    </w:p>
    <w:p w14:paraId="00000020" w14:textId="77777777" w:rsidR="0093630F" w:rsidRPr="00CF1C26" w:rsidRDefault="00C67967" w:rsidP="008379A9">
      <w:pPr>
        <w:widowControl w:val="0"/>
        <w:spacing w:before="377" w:line="360" w:lineRule="auto"/>
        <w:jc w:val="center"/>
        <w:rPr>
          <w:rFonts w:ascii="PT Sans" w:eastAsia="Times New Roman" w:hAnsi="PT Sans" w:cs="Times New Roman"/>
          <w:b/>
        </w:rPr>
      </w:pPr>
      <w:r w:rsidRPr="00CF1C26">
        <w:rPr>
          <w:rFonts w:ascii="PT Sans" w:eastAsia="Times New Roman" w:hAnsi="PT Sans" w:cs="Times New Roman"/>
          <w:b/>
        </w:rPr>
        <w:t>§ 4. [prawa osobiste Wykonawcy]</w:t>
      </w:r>
    </w:p>
    <w:p w14:paraId="2D221E59" w14:textId="52C5C3E5" w:rsidR="001B5953" w:rsidRDefault="00D9028F" w:rsidP="008379A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PT Sans" w:eastAsia="Times New Roman" w:hAnsi="PT Sans" w:cs="Times New Roman"/>
        </w:rPr>
      </w:pPr>
      <w:r>
        <w:rPr>
          <w:rFonts w:ascii="PT Sans" w:eastAsia="Times New Roman" w:hAnsi="PT Sans" w:cs="Times New Roman"/>
          <w:b/>
        </w:rPr>
        <w:t>Twórca/czyni</w:t>
      </w:r>
      <w:r w:rsidRPr="001B5953">
        <w:rPr>
          <w:rFonts w:ascii="PT Sans" w:eastAsia="Times New Roman" w:hAnsi="PT Sans" w:cs="Times New Roman"/>
        </w:rPr>
        <w:t xml:space="preserve"> </w:t>
      </w:r>
      <w:r w:rsidR="00C67967" w:rsidRPr="001B5953">
        <w:rPr>
          <w:rFonts w:ascii="PT Sans" w:eastAsia="Times New Roman" w:hAnsi="PT Sans" w:cs="Times New Roman"/>
        </w:rPr>
        <w:t>nie będzie wykonywał</w:t>
      </w:r>
      <w:r w:rsidR="00B665B0">
        <w:rPr>
          <w:rFonts w:ascii="PT Sans" w:eastAsia="Times New Roman" w:hAnsi="PT Sans" w:cs="Times New Roman"/>
        </w:rPr>
        <w:t>/</w:t>
      </w:r>
      <w:r w:rsidR="00CB2B5C">
        <w:rPr>
          <w:rFonts w:ascii="PT Sans" w:eastAsia="Times New Roman" w:hAnsi="PT Sans" w:cs="Times New Roman"/>
        </w:rPr>
        <w:t>a</w:t>
      </w:r>
      <w:r w:rsidR="00C67967" w:rsidRPr="001B5953">
        <w:rPr>
          <w:rFonts w:ascii="PT Sans" w:eastAsia="Times New Roman" w:hAnsi="PT Sans" w:cs="Times New Roman"/>
        </w:rPr>
        <w:t xml:space="preserve"> prawa do nadzoru nad sposobem korzystania z</w:t>
      </w:r>
      <w:r w:rsidR="006E22CD">
        <w:rPr>
          <w:rFonts w:ascii="PT Sans" w:eastAsia="Times New Roman" w:hAnsi="PT Sans" w:cs="Times New Roman"/>
        </w:rPr>
        <w:t> </w:t>
      </w:r>
      <w:r w:rsidR="00C67967" w:rsidRPr="001B5953">
        <w:rPr>
          <w:rFonts w:ascii="PT Sans" w:eastAsia="Times New Roman" w:hAnsi="PT Sans" w:cs="Times New Roman"/>
          <w:b/>
        </w:rPr>
        <w:t>Utworu</w:t>
      </w:r>
      <w:r w:rsidR="00C67967" w:rsidRPr="001B5953">
        <w:rPr>
          <w:rFonts w:ascii="PT Sans" w:eastAsia="Times New Roman" w:hAnsi="PT Sans" w:cs="Times New Roman"/>
        </w:rPr>
        <w:t>.</w:t>
      </w:r>
    </w:p>
    <w:p w14:paraId="735F9DAB" w14:textId="6DF779BE" w:rsidR="001B5953" w:rsidRDefault="00B665B0" w:rsidP="008379A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PT Sans" w:eastAsia="Times New Roman" w:hAnsi="PT Sans" w:cs="Times New Roman"/>
        </w:rPr>
      </w:pPr>
      <w:r>
        <w:rPr>
          <w:rFonts w:ascii="PT Sans" w:eastAsia="Times New Roman" w:hAnsi="PT Sans" w:cs="Times New Roman"/>
          <w:b/>
        </w:rPr>
        <w:t>Twórca/czyni</w:t>
      </w:r>
      <w:r w:rsidRPr="001B5953">
        <w:rPr>
          <w:rFonts w:ascii="PT Sans" w:eastAsia="Times New Roman" w:hAnsi="PT Sans" w:cs="Times New Roman"/>
        </w:rPr>
        <w:t xml:space="preserve"> </w:t>
      </w:r>
      <w:r w:rsidR="00C67967" w:rsidRPr="001B5953">
        <w:rPr>
          <w:rFonts w:ascii="PT Sans" w:eastAsia="Times New Roman" w:hAnsi="PT Sans" w:cs="Times New Roman"/>
        </w:rPr>
        <w:t>nie będzie wykonywał</w:t>
      </w:r>
      <w:r>
        <w:rPr>
          <w:rFonts w:ascii="PT Sans" w:eastAsia="Times New Roman" w:hAnsi="PT Sans" w:cs="Times New Roman"/>
        </w:rPr>
        <w:t>/</w:t>
      </w:r>
      <w:r w:rsidR="00F85A36">
        <w:rPr>
          <w:rFonts w:ascii="PT Sans" w:eastAsia="Times New Roman" w:hAnsi="PT Sans" w:cs="Times New Roman"/>
        </w:rPr>
        <w:t>a</w:t>
      </w:r>
      <w:r w:rsidR="00C67967" w:rsidRPr="001B5953">
        <w:rPr>
          <w:rFonts w:ascii="PT Sans" w:eastAsia="Times New Roman" w:hAnsi="PT Sans" w:cs="Times New Roman"/>
        </w:rPr>
        <w:t xml:space="preserve"> swojego prawa do oznaczenia </w:t>
      </w:r>
      <w:r w:rsidR="00C67967" w:rsidRPr="001B5953">
        <w:rPr>
          <w:rFonts w:ascii="PT Sans" w:eastAsia="Times New Roman" w:hAnsi="PT Sans" w:cs="Times New Roman"/>
          <w:b/>
        </w:rPr>
        <w:t xml:space="preserve">Utworu </w:t>
      </w:r>
      <w:r w:rsidR="00C67967" w:rsidRPr="001B5953">
        <w:rPr>
          <w:rFonts w:ascii="PT Sans" w:eastAsia="Times New Roman" w:hAnsi="PT Sans" w:cs="Times New Roman"/>
        </w:rPr>
        <w:t>swoim imieniem i</w:t>
      </w:r>
      <w:r w:rsidR="00BD0665">
        <w:rPr>
          <w:rFonts w:ascii="PT Sans" w:eastAsia="Times New Roman" w:hAnsi="PT Sans" w:cs="Times New Roman"/>
        </w:rPr>
        <w:t> </w:t>
      </w:r>
      <w:r w:rsidR="00C67967" w:rsidRPr="001B5953">
        <w:rPr>
          <w:rFonts w:ascii="PT Sans" w:eastAsia="Times New Roman" w:hAnsi="PT Sans" w:cs="Times New Roman"/>
        </w:rPr>
        <w:t xml:space="preserve">nazwiskiem lub pseudonimem. </w:t>
      </w:r>
    </w:p>
    <w:p w14:paraId="00000024" w14:textId="0DC94863" w:rsidR="0093630F" w:rsidRPr="001B5953" w:rsidRDefault="00C67967" w:rsidP="008379A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PT Sans" w:eastAsia="Times New Roman" w:hAnsi="PT Sans" w:cs="Times New Roman"/>
        </w:rPr>
      </w:pPr>
      <w:r w:rsidRPr="001B5953">
        <w:rPr>
          <w:rFonts w:ascii="PT Sans" w:eastAsia="Times New Roman" w:hAnsi="PT Sans" w:cs="Times New Roman"/>
        </w:rPr>
        <w:t xml:space="preserve">Uprawnienia </w:t>
      </w:r>
      <w:r w:rsidR="009C4F7C">
        <w:rPr>
          <w:rFonts w:ascii="PT Sans" w:eastAsia="Times New Roman" w:hAnsi="PT Sans" w:cs="Times New Roman"/>
          <w:b/>
        </w:rPr>
        <w:t>Uniwersytetu</w:t>
      </w:r>
      <w:r w:rsidRPr="001B5953">
        <w:rPr>
          <w:rFonts w:ascii="PT Sans" w:eastAsia="Times New Roman" w:hAnsi="PT Sans" w:cs="Times New Roman"/>
          <w:b/>
        </w:rPr>
        <w:t xml:space="preserve"> </w:t>
      </w:r>
      <w:r w:rsidRPr="001B5953">
        <w:rPr>
          <w:rFonts w:ascii="PT Sans" w:eastAsia="Times New Roman" w:hAnsi="PT Sans" w:cs="Times New Roman"/>
        </w:rPr>
        <w:t xml:space="preserve">wynikające z niniejszej umowy nie wykluczają prawa </w:t>
      </w:r>
      <w:r w:rsidR="00B665B0">
        <w:rPr>
          <w:rFonts w:ascii="PT Sans" w:eastAsia="Times New Roman" w:hAnsi="PT Sans" w:cs="Times New Roman"/>
          <w:b/>
        </w:rPr>
        <w:t>Twórcy/czyni</w:t>
      </w:r>
      <w:r w:rsidR="00393D9F" w:rsidRPr="001B5953">
        <w:rPr>
          <w:rFonts w:ascii="PT Sans" w:eastAsia="Times New Roman" w:hAnsi="PT Sans" w:cs="Times New Roman"/>
          <w:b/>
        </w:rPr>
        <w:t xml:space="preserve"> </w:t>
      </w:r>
      <w:r w:rsidRPr="001B5953">
        <w:rPr>
          <w:rFonts w:ascii="PT Sans" w:eastAsia="Times New Roman" w:hAnsi="PT Sans" w:cs="Times New Roman"/>
        </w:rPr>
        <w:t xml:space="preserve">do informowania o autorstwie </w:t>
      </w:r>
      <w:r w:rsidRPr="001B5953">
        <w:rPr>
          <w:rFonts w:ascii="PT Sans" w:eastAsia="Times New Roman" w:hAnsi="PT Sans" w:cs="Times New Roman"/>
          <w:b/>
        </w:rPr>
        <w:t xml:space="preserve">Utworu </w:t>
      </w:r>
      <w:r w:rsidRPr="001B5953">
        <w:rPr>
          <w:rFonts w:ascii="PT Sans" w:eastAsia="Times New Roman" w:hAnsi="PT Sans" w:cs="Times New Roman"/>
        </w:rPr>
        <w:t>we własnych materiałach promocyjnych</w:t>
      </w:r>
      <w:r w:rsidR="000C73B7" w:rsidRPr="001B5953">
        <w:rPr>
          <w:rFonts w:ascii="PT Sans" w:eastAsia="Times New Roman" w:hAnsi="PT Sans" w:cs="Times New Roman"/>
        </w:rPr>
        <w:t>.</w:t>
      </w:r>
    </w:p>
    <w:p w14:paraId="00000025" w14:textId="6342B151" w:rsidR="0093630F" w:rsidRPr="00CF1C26" w:rsidRDefault="00C67967" w:rsidP="008379A9">
      <w:pPr>
        <w:widowControl w:val="0"/>
        <w:spacing w:before="376" w:line="360" w:lineRule="auto"/>
        <w:jc w:val="center"/>
        <w:rPr>
          <w:rFonts w:ascii="PT Sans" w:eastAsia="Times New Roman" w:hAnsi="PT Sans" w:cs="Times New Roman"/>
          <w:b/>
        </w:rPr>
      </w:pPr>
      <w:r w:rsidRPr="00CF1C26">
        <w:rPr>
          <w:rFonts w:ascii="PT Sans" w:eastAsia="Times New Roman" w:hAnsi="PT Sans" w:cs="Times New Roman"/>
          <w:b/>
        </w:rPr>
        <w:t>§ 5. [nieodpłatność]</w:t>
      </w:r>
    </w:p>
    <w:p w14:paraId="00000026" w14:textId="1088C8C2" w:rsidR="0093630F" w:rsidRPr="00FB77CF" w:rsidRDefault="00C67967" w:rsidP="008379A9">
      <w:pPr>
        <w:widowControl w:val="0"/>
        <w:spacing w:before="151" w:line="360" w:lineRule="auto"/>
        <w:ind w:left="4" w:right="-4"/>
        <w:jc w:val="both"/>
        <w:rPr>
          <w:rFonts w:ascii="PT Sans" w:eastAsia="Times New Roman" w:hAnsi="PT Sans" w:cs="Times New Roman"/>
          <w:u w:val="single"/>
        </w:rPr>
      </w:pPr>
      <w:r w:rsidRPr="00CF1C26">
        <w:rPr>
          <w:rFonts w:ascii="PT Sans" w:eastAsia="Times New Roman" w:hAnsi="PT Sans" w:cs="Times New Roman"/>
        </w:rPr>
        <w:t xml:space="preserve">Przeniesienie autorskich praw majątkowych do </w:t>
      </w:r>
      <w:r w:rsidRPr="00CF1C26">
        <w:rPr>
          <w:rFonts w:ascii="PT Sans" w:eastAsia="Times New Roman" w:hAnsi="PT Sans" w:cs="Times New Roman"/>
          <w:b/>
        </w:rPr>
        <w:t xml:space="preserve">Utworu </w:t>
      </w:r>
      <w:r w:rsidRPr="00CF1C26">
        <w:rPr>
          <w:rFonts w:ascii="PT Sans" w:eastAsia="Times New Roman" w:hAnsi="PT Sans" w:cs="Times New Roman"/>
        </w:rPr>
        <w:t>na polach eksploatacji</w:t>
      </w:r>
      <w:r w:rsidR="00CD3060" w:rsidRPr="00CF1C26">
        <w:rPr>
          <w:rFonts w:ascii="PT Sans" w:eastAsia="Times New Roman" w:hAnsi="PT Sans" w:cs="Times New Roman"/>
        </w:rPr>
        <w:t xml:space="preserve"> wymienionych w</w:t>
      </w:r>
      <w:r w:rsidR="00BD0665">
        <w:rPr>
          <w:rFonts w:ascii="PT Sans" w:eastAsia="Times New Roman" w:hAnsi="PT Sans" w:cs="Times New Roman"/>
        </w:rPr>
        <w:t> </w:t>
      </w:r>
      <w:r w:rsidR="00CD3060" w:rsidRPr="00CF1C26">
        <w:rPr>
          <w:rFonts w:ascii="PT Sans" w:eastAsia="Times New Roman" w:hAnsi="PT Sans" w:cs="Times New Roman"/>
        </w:rPr>
        <w:t>§</w:t>
      </w:r>
      <w:r w:rsidR="00BD0665">
        <w:rPr>
          <w:rFonts w:ascii="PT Sans" w:eastAsia="Times New Roman" w:hAnsi="PT Sans" w:cs="Times New Roman"/>
        </w:rPr>
        <w:t> </w:t>
      </w:r>
      <w:r w:rsidR="00CD3060" w:rsidRPr="00CF1C26">
        <w:rPr>
          <w:rFonts w:ascii="PT Sans" w:eastAsia="Times New Roman" w:hAnsi="PT Sans" w:cs="Times New Roman"/>
        </w:rPr>
        <w:t>2</w:t>
      </w:r>
      <w:r w:rsidRPr="00CF1C26">
        <w:rPr>
          <w:rFonts w:ascii="PT Sans" w:eastAsia="Times New Roman" w:hAnsi="PT Sans" w:cs="Times New Roman"/>
        </w:rPr>
        <w:t xml:space="preserve">, </w:t>
      </w:r>
      <w:r w:rsidR="00CD3060" w:rsidRPr="00CF1C26">
        <w:rPr>
          <w:rFonts w:ascii="PT Sans" w:eastAsia="Times New Roman" w:hAnsi="PT Sans" w:cs="Times New Roman"/>
        </w:rPr>
        <w:t xml:space="preserve">a także </w:t>
      </w:r>
      <w:r w:rsidRPr="00CF1C26">
        <w:rPr>
          <w:rFonts w:ascii="PT Sans" w:eastAsia="Times New Roman" w:hAnsi="PT Sans" w:cs="Times New Roman"/>
        </w:rPr>
        <w:t xml:space="preserve">wyrażenie zgody </w:t>
      </w:r>
      <w:r w:rsidR="00284863">
        <w:rPr>
          <w:rFonts w:ascii="PT Sans" w:eastAsia="Times New Roman" w:hAnsi="PT Sans" w:cs="Times New Roman"/>
        </w:rPr>
        <w:t xml:space="preserve">przez </w:t>
      </w:r>
      <w:r w:rsidR="006B0748">
        <w:rPr>
          <w:rFonts w:ascii="PT Sans" w:eastAsia="Times New Roman" w:hAnsi="PT Sans" w:cs="Times New Roman"/>
          <w:b/>
        </w:rPr>
        <w:t>Twórc</w:t>
      </w:r>
      <w:r w:rsidR="00284863">
        <w:rPr>
          <w:rFonts w:ascii="PT Sans" w:eastAsia="Times New Roman" w:hAnsi="PT Sans" w:cs="Times New Roman"/>
          <w:b/>
        </w:rPr>
        <w:t>ę</w:t>
      </w:r>
      <w:r w:rsidR="006B0748">
        <w:rPr>
          <w:rFonts w:ascii="PT Sans" w:eastAsia="Times New Roman" w:hAnsi="PT Sans" w:cs="Times New Roman"/>
          <w:b/>
        </w:rPr>
        <w:t>/czyni</w:t>
      </w:r>
      <w:r w:rsidR="00BC2470">
        <w:rPr>
          <w:rFonts w:ascii="PT Sans" w:eastAsia="Times New Roman" w:hAnsi="PT Sans" w:cs="Times New Roman"/>
          <w:b/>
        </w:rPr>
        <w:t>ę</w:t>
      </w:r>
      <w:r w:rsidR="006B0748" w:rsidRPr="00CF1C26">
        <w:rPr>
          <w:rFonts w:ascii="PT Sans" w:eastAsia="Times New Roman" w:hAnsi="PT Sans" w:cs="Times New Roman"/>
        </w:rPr>
        <w:t xml:space="preserve"> </w:t>
      </w:r>
      <w:r w:rsidRPr="00CF1C26">
        <w:rPr>
          <w:rFonts w:ascii="PT Sans" w:eastAsia="Times New Roman" w:hAnsi="PT Sans" w:cs="Times New Roman"/>
        </w:rPr>
        <w:t xml:space="preserve">na wykonywanie i rozporządzanie wszelkimi utworami zależnymi oraz na korzystanie z nich w dowolny sposób przez </w:t>
      </w:r>
      <w:r w:rsidRPr="00CF1C26">
        <w:rPr>
          <w:rFonts w:ascii="PT Sans" w:eastAsia="Times New Roman" w:hAnsi="PT Sans" w:cs="Times New Roman"/>
          <w:b/>
        </w:rPr>
        <w:t>Uniwersytet</w:t>
      </w:r>
      <w:r w:rsidR="00DB7F41">
        <w:rPr>
          <w:rFonts w:ascii="PT Sans" w:eastAsia="Times New Roman" w:hAnsi="PT Sans" w:cs="Times New Roman"/>
          <w:b/>
        </w:rPr>
        <w:t xml:space="preserve"> </w:t>
      </w:r>
      <w:r w:rsidRPr="00FB77CF">
        <w:rPr>
          <w:rFonts w:ascii="PT Sans" w:eastAsia="Times New Roman" w:hAnsi="PT Sans" w:cs="Times New Roman"/>
          <w:u w:val="single"/>
        </w:rPr>
        <w:t xml:space="preserve">następuje nieodpłatnie. </w:t>
      </w:r>
    </w:p>
    <w:p w14:paraId="12E796DB" w14:textId="03B34B38" w:rsidR="005C5015" w:rsidRPr="006A311B" w:rsidRDefault="00446649" w:rsidP="008379A9">
      <w:pPr>
        <w:widowControl w:val="0"/>
        <w:spacing w:after="120" w:line="360" w:lineRule="auto"/>
        <w:jc w:val="center"/>
        <w:rPr>
          <w:rFonts w:ascii="PT Sans" w:eastAsia="Times New Roman" w:hAnsi="PT Sans" w:cs="Times New Roman"/>
          <w:b/>
        </w:rPr>
      </w:pPr>
      <w:r w:rsidRPr="00CF1C26">
        <w:rPr>
          <w:rFonts w:ascii="PT Sans" w:eastAsia="Times New Roman" w:hAnsi="PT Sans" w:cs="Times New Roman"/>
          <w:b/>
        </w:rPr>
        <w:t xml:space="preserve">§ </w:t>
      </w:r>
      <w:r w:rsidR="00005638" w:rsidRPr="00CF1C26">
        <w:rPr>
          <w:rFonts w:ascii="PT Sans" w:eastAsia="Times New Roman" w:hAnsi="PT Sans" w:cs="Times New Roman"/>
          <w:b/>
        </w:rPr>
        <w:t>6</w:t>
      </w:r>
      <w:r w:rsidRPr="00CF1C26">
        <w:rPr>
          <w:rFonts w:ascii="PT Sans" w:eastAsia="Times New Roman" w:hAnsi="PT Sans" w:cs="Times New Roman"/>
          <w:b/>
        </w:rPr>
        <w:t>. [przetwarzanie danych osobowych]</w:t>
      </w:r>
    </w:p>
    <w:p w14:paraId="599301FC" w14:textId="07DEE63F" w:rsidR="005C5015" w:rsidRPr="00CF1C26" w:rsidRDefault="005C5015" w:rsidP="008379A9">
      <w:pPr>
        <w:pStyle w:val="Textbod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PT Sans" w:hAnsi="PT Sans" w:cs="Times New Roman"/>
          <w:color w:val="000000"/>
          <w:sz w:val="22"/>
          <w:szCs w:val="22"/>
        </w:rPr>
      </w:pPr>
      <w:r w:rsidRPr="00CF1C26">
        <w:rPr>
          <w:rFonts w:ascii="PT Sans" w:hAnsi="PT Sans" w:cs="Times New Roman"/>
          <w:color w:val="000000"/>
          <w:sz w:val="22"/>
          <w:szCs w:val="22"/>
        </w:rPr>
        <w:t>Administratorem danych osobowych przetwarzanych w związku z realizacją Umowy jest</w:t>
      </w:r>
      <w:r w:rsidR="00FF77F6" w:rsidRPr="00CF1C26">
        <w:rPr>
          <w:rFonts w:ascii="PT Sans" w:hAnsi="PT Sans" w:cs="Times New Roman"/>
          <w:color w:val="000000"/>
          <w:sz w:val="22"/>
          <w:szCs w:val="22"/>
        </w:rPr>
        <w:t xml:space="preserve"> </w:t>
      </w:r>
      <w:r w:rsidRPr="00CF1C26">
        <w:rPr>
          <w:rFonts w:ascii="PT Sans" w:hAnsi="PT Sans" w:cs="Times New Roman"/>
          <w:color w:val="000000"/>
          <w:sz w:val="22"/>
          <w:szCs w:val="22"/>
        </w:rPr>
        <w:t xml:space="preserve">Uniwersytet Śląski w Katowicach, ul. Bankowa 12, 40-007 Katowice, e-mail: </w:t>
      </w:r>
      <w:hyperlink r:id="rId7" w:history="1">
        <w:r w:rsidRPr="00CF1C26">
          <w:rPr>
            <w:rStyle w:val="Hipercze"/>
            <w:rFonts w:ascii="PT Sans" w:hAnsi="PT Sans"/>
            <w:sz w:val="22"/>
            <w:szCs w:val="22"/>
          </w:rPr>
          <w:t>administrator.danych@us.edu.pl</w:t>
        </w:r>
      </w:hyperlink>
      <w:r w:rsidRPr="00CF1C26">
        <w:rPr>
          <w:rFonts w:ascii="PT Sans" w:hAnsi="PT Sans" w:cs="Times New Roman"/>
          <w:color w:val="000000"/>
          <w:sz w:val="22"/>
          <w:szCs w:val="22"/>
        </w:rPr>
        <w:t>.</w:t>
      </w:r>
    </w:p>
    <w:p w14:paraId="77C003C0" w14:textId="0F4F8772" w:rsidR="005C5015" w:rsidRPr="00CF1C26" w:rsidRDefault="005C5015" w:rsidP="008379A9">
      <w:pPr>
        <w:pStyle w:val="Textbod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PT Sans" w:hAnsi="PT Sans" w:cs="Times New Roman"/>
          <w:color w:val="000000"/>
          <w:sz w:val="22"/>
          <w:szCs w:val="22"/>
        </w:rPr>
      </w:pPr>
      <w:r w:rsidRPr="00CF1C26">
        <w:rPr>
          <w:rFonts w:ascii="PT Sans" w:hAnsi="PT Sans" w:cs="Times New Roman"/>
          <w:color w:val="000000"/>
          <w:sz w:val="22"/>
          <w:szCs w:val="22"/>
        </w:rPr>
        <w:t xml:space="preserve">Inspektor ochrony danych osobowych </w:t>
      </w:r>
      <w:r w:rsidR="00F8179D" w:rsidRPr="00CF1C26">
        <w:rPr>
          <w:rFonts w:ascii="PT Sans" w:hAnsi="PT Sans" w:cs="Times New Roman"/>
          <w:color w:val="000000"/>
          <w:sz w:val="22"/>
          <w:szCs w:val="22"/>
        </w:rPr>
        <w:t xml:space="preserve">Uniwersytetu </w:t>
      </w:r>
      <w:r w:rsidRPr="00CF1C26">
        <w:rPr>
          <w:rFonts w:ascii="PT Sans" w:hAnsi="PT Sans" w:cs="Times New Roman"/>
          <w:color w:val="000000"/>
          <w:sz w:val="22"/>
          <w:szCs w:val="22"/>
        </w:rPr>
        <w:t>jest dostępny</w:t>
      </w:r>
      <w:r w:rsidR="0082645C" w:rsidRPr="00CF1C26">
        <w:rPr>
          <w:rFonts w:ascii="PT Sans" w:hAnsi="PT Sans" w:cs="Times New Roman"/>
          <w:color w:val="000000"/>
          <w:sz w:val="22"/>
          <w:szCs w:val="22"/>
        </w:rPr>
        <w:t xml:space="preserve"> </w:t>
      </w:r>
      <w:r w:rsidRPr="00CF1C26">
        <w:rPr>
          <w:rFonts w:ascii="PT Sans" w:hAnsi="PT Sans" w:cs="Times New Roman"/>
          <w:color w:val="000000"/>
          <w:sz w:val="22"/>
          <w:szCs w:val="22"/>
        </w:rPr>
        <w:t>pod adresem</w:t>
      </w:r>
      <w:r w:rsidR="00125572" w:rsidRPr="00CF1C26">
        <w:rPr>
          <w:rFonts w:ascii="PT Sans" w:hAnsi="PT Sans" w:cs="Times New Roman"/>
          <w:color w:val="000000"/>
          <w:sz w:val="22"/>
          <w:szCs w:val="22"/>
        </w:rPr>
        <w:t>:</w:t>
      </w:r>
      <w:r w:rsidRPr="00CF1C26">
        <w:rPr>
          <w:rFonts w:ascii="PT Sans" w:hAnsi="PT Sans" w:cs="Times New Roman"/>
          <w:color w:val="000000"/>
          <w:sz w:val="22"/>
          <w:szCs w:val="22"/>
        </w:rPr>
        <w:t xml:space="preserve"> ul. Bankowa 12, 40-007 Katowice lub za pośrednictwem poczty elektronicznej: </w:t>
      </w:r>
      <w:hyperlink r:id="rId8" w:history="1">
        <w:r w:rsidRPr="00CF1C26">
          <w:rPr>
            <w:rStyle w:val="Hipercze"/>
            <w:rFonts w:ascii="PT Sans" w:hAnsi="PT Sans"/>
            <w:sz w:val="22"/>
            <w:szCs w:val="22"/>
          </w:rPr>
          <w:t>iod@us.edu.pl</w:t>
        </w:r>
      </w:hyperlink>
      <w:r w:rsidRPr="00CF1C26">
        <w:rPr>
          <w:rFonts w:ascii="PT Sans" w:hAnsi="PT Sans" w:cs="Times New Roman"/>
          <w:color w:val="000000"/>
          <w:sz w:val="22"/>
          <w:szCs w:val="22"/>
        </w:rPr>
        <w:t xml:space="preserve">. </w:t>
      </w:r>
    </w:p>
    <w:p w14:paraId="1C5CC979" w14:textId="0A3367A0" w:rsidR="005C5015" w:rsidRPr="00CF1C26" w:rsidRDefault="005C5015" w:rsidP="008379A9">
      <w:pPr>
        <w:pStyle w:val="Textbod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PT Sans" w:hAnsi="PT Sans" w:cs="Times New Roman"/>
          <w:color w:val="000000"/>
          <w:sz w:val="22"/>
          <w:szCs w:val="22"/>
        </w:rPr>
      </w:pPr>
      <w:r w:rsidRPr="00CF1C26">
        <w:rPr>
          <w:rFonts w:ascii="PT Sans" w:hAnsi="PT Sans" w:cs="Times New Roman"/>
          <w:color w:val="000000"/>
          <w:sz w:val="22"/>
          <w:szCs w:val="22"/>
        </w:rPr>
        <w:t>Na podstawie Umowy Administrator będzie przetwarzać następujące dane osobowe: imię, nazwisko, adres zamieszkania, numer PESEL</w:t>
      </w:r>
      <w:r w:rsidR="00EE5632">
        <w:rPr>
          <w:rFonts w:ascii="PT Sans" w:hAnsi="PT Sans" w:cs="Times New Roman"/>
          <w:color w:val="000000"/>
          <w:sz w:val="22"/>
          <w:szCs w:val="22"/>
        </w:rPr>
        <w:t>, NIP</w:t>
      </w:r>
      <w:r w:rsidRPr="00CF1C26">
        <w:rPr>
          <w:rFonts w:ascii="PT Sans" w:hAnsi="PT Sans" w:cs="Times New Roman"/>
          <w:color w:val="000000"/>
          <w:sz w:val="22"/>
          <w:szCs w:val="22"/>
        </w:rPr>
        <w:t>.</w:t>
      </w:r>
    </w:p>
    <w:p w14:paraId="2EA9F003" w14:textId="44669785" w:rsidR="005C5015" w:rsidRPr="00CF1C26" w:rsidRDefault="005C5015" w:rsidP="008379A9">
      <w:pPr>
        <w:pStyle w:val="Textbod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PT Sans" w:hAnsi="PT Sans" w:cs="Times New Roman"/>
          <w:sz w:val="22"/>
          <w:szCs w:val="22"/>
        </w:rPr>
      </w:pPr>
      <w:r w:rsidRPr="00CF1C26">
        <w:rPr>
          <w:rFonts w:ascii="PT Sans" w:hAnsi="PT Sans" w:cs="Times New Roman"/>
          <w:color w:val="000000"/>
          <w:sz w:val="22"/>
          <w:szCs w:val="22"/>
        </w:rPr>
        <w:t xml:space="preserve">Podstawą prawną przetwarzania danych osobowych jest </w:t>
      </w:r>
      <w:r w:rsidRPr="00CF1C26">
        <w:rPr>
          <w:rFonts w:ascii="PT Sans" w:hAnsi="PT Sans" w:cs="Times New Roman"/>
          <w:sz w:val="22"/>
          <w:szCs w:val="22"/>
        </w:rPr>
        <w:t xml:space="preserve">art. 6 ust. 1 lit. b </w:t>
      </w:r>
      <w:r w:rsidR="00265450" w:rsidRPr="00265450">
        <w:rPr>
          <w:rFonts w:ascii="PT Sans" w:hAnsi="PT Sans"/>
          <w:sz w:val="22"/>
          <w:szCs w:val="22"/>
        </w:rPr>
        <w:t>Rozporządzeni</w:t>
      </w:r>
      <w:r w:rsidR="007506E6">
        <w:rPr>
          <w:rFonts w:ascii="PT Sans" w:hAnsi="PT Sans"/>
          <w:sz w:val="22"/>
          <w:szCs w:val="22"/>
        </w:rPr>
        <w:t>a</w:t>
      </w:r>
      <w:r w:rsidR="00265450" w:rsidRPr="00265450">
        <w:rPr>
          <w:rFonts w:ascii="PT Sans" w:hAnsi="PT Sans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</w:t>
      </w:r>
      <w:r w:rsidR="00265450" w:rsidRPr="00265450">
        <w:rPr>
          <w:rFonts w:ascii="PT Sans" w:hAnsi="PT Sans"/>
          <w:sz w:val="22"/>
          <w:szCs w:val="22"/>
        </w:rPr>
        <w:lastRenderedPageBreak/>
        <w:t>przepływu takich danych oraz uchylenia dyrektywy 95/46/WE (ogólne rozporządzenie o</w:t>
      </w:r>
      <w:r w:rsidR="000E506D">
        <w:rPr>
          <w:rFonts w:ascii="PT Sans" w:hAnsi="PT Sans"/>
          <w:sz w:val="22"/>
          <w:szCs w:val="22"/>
        </w:rPr>
        <w:t> </w:t>
      </w:r>
      <w:r w:rsidR="00265450" w:rsidRPr="00265450">
        <w:rPr>
          <w:rFonts w:ascii="PT Sans" w:hAnsi="PT Sans"/>
          <w:sz w:val="22"/>
          <w:szCs w:val="22"/>
        </w:rPr>
        <w:t xml:space="preserve">ochronie danych) (Dz. U. UE. L. z 2016 r. Nr 119, str. 1 z </w:t>
      </w:r>
      <w:proofErr w:type="spellStart"/>
      <w:r w:rsidR="00265450" w:rsidRPr="00265450">
        <w:rPr>
          <w:rFonts w:ascii="PT Sans" w:hAnsi="PT Sans"/>
          <w:sz w:val="22"/>
          <w:szCs w:val="22"/>
        </w:rPr>
        <w:t>późn</w:t>
      </w:r>
      <w:proofErr w:type="spellEnd"/>
      <w:r w:rsidR="00265450" w:rsidRPr="00265450">
        <w:rPr>
          <w:rFonts w:ascii="PT Sans" w:hAnsi="PT Sans"/>
          <w:sz w:val="22"/>
          <w:szCs w:val="22"/>
        </w:rPr>
        <w:t xml:space="preserve">. zm.) </w:t>
      </w:r>
      <w:r w:rsidRPr="00CF1C26">
        <w:rPr>
          <w:rFonts w:ascii="PT Sans" w:eastAsia="TimesNewRoman" w:hAnsi="PT Sans"/>
          <w:sz w:val="22"/>
          <w:szCs w:val="22"/>
        </w:rPr>
        <w:t>-</w:t>
      </w:r>
      <w:r w:rsidRPr="00CF1C26">
        <w:rPr>
          <w:rFonts w:ascii="PT Sans" w:hAnsi="PT Sans" w:cs="Times New Roman"/>
          <w:sz w:val="22"/>
          <w:szCs w:val="22"/>
        </w:rPr>
        <w:t xml:space="preserve"> konieczność realizacji</w:t>
      </w:r>
      <w:r w:rsidR="00B83D80">
        <w:rPr>
          <w:rFonts w:ascii="PT Sans" w:hAnsi="PT Sans" w:cs="Times New Roman"/>
          <w:sz w:val="22"/>
          <w:szCs w:val="22"/>
        </w:rPr>
        <w:t xml:space="preserve"> niniejszej</w:t>
      </w:r>
      <w:r w:rsidRPr="00CF1C26">
        <w:rPr>
          <w:rFonts w:ascii="PT Sans" w:hAnsi="PT Sans" w:cs="Times New Roman"/>
          <w:sz w:val="22"/>
          <w:szCs w:val="22"/>
        </w:rPr>
        <w:t xml:space="preserve"> Umowy.</w:t>
      </w:r>
    </w:p>
    <w:p w14:paraId="486980C0" w14:textId="77777777" w:rsidR="005C5015" w:rsidRPr="00CF1C26" w:rsidRDefault="005C5015" w:rsidP="008379A9">
      <w:pPr>
        <w:pStyle w:val="Textbod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PT Sans" w:hAnsi="PT Sans" w:cs="Times New Roman"/>
          <w:color w:val="000000"/>
          <w:sz w:val="22"/>
          <w:szCs w:val="22"/>
        </w:rPr>
      </w:pPr>
      <w:r w:rsidRPr="00CF1C26">
        <w:rPr>
          <w:rFonts w:ascii="PT Sans" w:hAnsi="PT Sans" w:cs="Times New Roman"/>
          <w:color w:val="000000"/>
          <w:sz w:val="22"/>
          <w:szCs w:val="22"/>
        </w:rPr>
        <w:t xml:space="preserve">Dane osobowe będą przechowywane przez okres trwania Umowy, jak również przez okres trwania wymagalności ewentualnych roszczeń z tym związanych, wynikających </w:t>
      </w:r>
      <w:r w:rsidRPr="00CF1C26">
        <w:rPr>
          <w:rFonts w:ascii="PT Sans" w:hAnsi="PT Sans" w:cs="Times New Roman"/>
          <w:color w:val="000000"/>
          <w:sz w:val="22"/>
          <w:szCs w:val="22"/>
        </w:rPr>
        <w:br/>
        <w:t xml:space="preserve">z kodeksu cywilnego. </w:t>
      </w:r>
    </w:p>
    <w:p w14:paraId="127D218A" w14:textId="1CCB367A" w:rsidR="005C5015" w:rsidRPr="00CF1C26" w:rsidRDefault="005C5015" w:rsidP="008379A9">
      <w:pPr>
        <w:pStyle w:val="Textbod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PT Sans" w:hAnsi="PT Sans" w:cs="Times New Roman"/>
          <w:color w:val="000000"/>
          <w:kern w:val="0"/>
          <w:sz w:val="22"/>
          <w:szCs w:val="22"/>
        </w:rPr>
      </w:pPr>
      <w:r w:rsidRPr="00CF1C26">
        <w:rPr>
          <w:rFonts w:ascii="PT Sans" w:hAnsi="PT Sans" w:cs="Times New Roman"/>
          <w:color w:val="000000"/>
          <w:kern w:val="0"/>
          <w:sz w:val="22"/>
          <w:szCs w:val="22"/>
        </w:rPr>
        <w:t xml:space="preserve">Dane osobowe przetwarzane w związku z realizacją Umowy </w:t>
      </w:r>
      <w:r w:rsidR="00B90B71" w:rsidRPr="00CF1C26">
        <w:rPr>
          <w:rFonts w:ascii="PT Sans" w:hAnsi="PT Sans" w:cs="Times New Roman"/>
          <w:color w:val="000000"/>
          <w:kern w:val="0"/>
          <w:sz w:val="22"/>
          <w:szCs w:val="22"/>
        </w:rPr>
        <w:t>Uniwersytet</w:t>
      </w:r>
      <w:r w:rsidRPr="00CF1C26">
        <w:rPr>
          <w:rFonts w:ascii="PT Sans" w:hAnsi="PT Sans" w:cs="Times New Roman"/>
          <w:color w:val="000000"/>
          <w:kern w:val="0"/>
          <w:sz w:val="22"/>
          <w:szCs w:val="22"/>
        </w:rPr>
        <w:t xml:space="preserve"> może przekazywać podmiotom przetwarzającym je na </w:t>
      </w:r>
      <w:r w:rsidR="00AC5D6E" w:rsidRPr="00CF1C26">
        <w:rPr>
          <w:rFonts w:ascii="PT Sans" w:hAnsi="PT Sans" w:cs="Times New Roman"/>
          <w:color w:val="000000"/>
          <w:kern w:val="0"/>
          <w:sz w:val="22"/>
          <w:szCs w:val="22"/>
        </w:rPr>
        <w:t xml:space="preserve">jego </w:t>
      </w:r>
      <w:r w:rsidRPr="00CF1C26">
        <w:rPr>
          <w:rFonts w:ascii="PT Sans" w:hAnsi="PT Sans" w:cs="Times New Roman"/>
          <w:color w:val="000000"/>
          <w:kern w:val="0"/>
          <w:sz w:val="22"/>
          <w:szCs w:val="22"/>
        </w:rPr>
        <w:t>zlecenie oraz organom lub podmiotom publicznym uprawnionym do uzyskania danych na podstawie obowiązujących przepisów prawa.</w:t>
      </w:r>
    </w:p>
    <w:p w14:paraId="657C722A" w14:textId="6A29649F" w:rsidR="005C5015" w:rsidRPr="00CF1C26" w:rsidRDefault="00AD6BD4" w:rsidP="008379A9">
      <w:pPr>
        <w:pStyle w:val="Textbod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PT Sans" w:hAnsi="PT Sans" w:cs="Times New Roman"/>
          <w:color w:val="000000"/>
          <w:kern w:val="0"/>
          <w:sz w:val="22"/>
          <w:szCs w:val="22"/>
        </w:rPr>
      </w:pPr>
      <w:r>
        <w:rPr>
          <w:rFonts w:ascii="PT Sans" w:hAnsi="PT Sans" w:cs="Times New Roman"/>
          <w:color w:val="000000"/>
          <w:sz w:val="22"/>
          <w:szCs w:val="22"/>
        </w:rPr>
        <w:t>P</w:t>
      </w:r>
      <w:r w:rsidR="005C5015" w:rsidRPr="00CF1C26">
        <w:rPr>
          <w:rFonts w:ascii="PT Sans" w:hAnsi="PT Sans" w:cs="Times New Roman"/>
          <w:color w:val="000000"/>
          <w:sz w:val="22"/>
          <w:szCs w:val="22"/>
        </w:rPr>
        <w:t xml:space="preserve">rzysługuje </w:t>
      </w:r>
      <w:r>
        <w:rPr>
          <w:rFonts w:ascii="PT Sans" w:hAnsi="PT Sans" w:cs="Times New Roman"/>
          <w:color w:val="000000"/>
          <w:sz w:val="22"/>
          <w:szCs w:val="22"/>
        </w:rPr>
        <w:t xml:space="preserve">Pani/Panu </w:t>
      </w:r>
      <w:r w:rsidR="005C5015" w:rsidRPr="00CF1C26">
        <w:rPr>
          <w:rFonts w:ascii="PT Sans" w:hAnsi="PT Sans" w:cs="Times New Roman"/>
          <w:color w:val="000000"/>
          <w:kern w:val="0"/>
          <w:sz w:val="22"/>
          <w:szCs w:val="22"/>
        </w:rPr>
        <w:t>prawo dostępu do danych osobowych, ich sprostowania, usunięcia oraz prawo do ograniczenia ich przetwarzania</w:t>
      </w:r>
      <w:r w:rsidR="00117419">
        <w:rPr>
          <w:rFonts w:ascii="PT Sans" w:hAnsi="PT Sans" w:cs="Times New Roman"/>
          <w:color w:val="000000"/>
          <w:kern w:val="0"/>
          <w:sz w:val="22"/>
          <w:szCs w:val="22"/>
        </w:rPr>
        <w:t>, a p</w:t>
      </w:r>
      <w:r w:rsidR="005C5015" w:rsidRPr="00CF1C26">
        <w:rPr>
          <w:rFonts w:ascii="PT Sans" w:hAnsi="PT Sans" w:cs="Times New Roman"/>
          <w:color w:val="000000"/>
          <w:kern w:val="0"/>
          <w:sz w:val="22"/>
          <w:szCs w:val="22"/>
        </w:rPr>
        <w:t xml:space="preserve">onadto także prawo do przenoszenia danych oraz prawo do wniesienia sprzeciwu wobec przetwarzania danych osobowych. </w:t>
      </w:r>
    </w:p>
    <w:p w14:paraId="72349696" w14:textId="1B574533" w:rsidR="005C5015" w:rsidRPr="00CF1C26" w:rsidRDefault="00EE7234" w:rsidP="008379A9">
      <w:pPr>
        <w:pStyle w:val="Textbod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PT Sans" w:hAnsi="PT Sans" w:cs="Times New Roman"/>
          <w:color w:val="000000"/>
          <w:sz w:val="22"/>
          <w:szCs w:val="22"/>
        </w:rPr>
      </w:pPr>
      <w:r>
        <w:rPr>
          <w:rFonts w:ascii="PT Sans" w:hAnsi="PT Sans" w:cs="Times New Roman"/>
          <w:color w:val="000000"/>
          <w:sz w:val="22"/>
          <w:szCs w:val="22"/>
        </w:rPr>
        <w:t>Pani/Pana d</w:t>
      </w:r>
      <w:r w:rsidR="005C5015" w:rsidRPr="00CF1C26">
        <w:rPr>
          <w:rFonts w:ascii="PT Sans" w:hAnsi="PT Sans" w:cs="Times New Roman"/>
          <w:color w:val="000000"/>
          <w:sz w:val="22"/>
          <w:szCs w:val="22"/>
        </w:rPr>
        <w:t>ane osobowe nie będą przetwarzane w sposób zautomatyzowany i nie będą profilowane.</w:t>
      </w:r>
    </w:p>
    <w:p w14:paraId="51A3532F" w14:textId="7BF75E25" w:rsidR="00DF7A27" w:rsidRPr="00CF1C26" w:rsidRDefault="00424FB3" w:rsidP="008379A9">
      <w:pPr>
        <w:pStyle w:val="Textbod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PT Sans" w:hAnsi="PT Sans" w:cs="Times New Roman"/>
          <w:color w:val="000000"/>
          <w:sz w:val="22"/>
          <w:szCs w:val="22"/>
        </w:rPr>
      </w:pPr>
      <w:r>
        <w:rPr>
          <w:rFonts w:ascii="PT Sans" w:hAnsi="PT Sans" w:cs="Times New Roman"/>
          <w:color w:val="000000"/>
          <w:sz w:val="22"/>
          <w:szCs w:val="22"/>
        </w:rPr>
        <w:t>P</w:t>
      </w:r>
      <w:r w:rsidR="005C5015" w:rsidRPr="00CF1C26">
        <w:rPr>
          <w:rFonts w:ascii="PT Sans" w:hAnsi="PT Sans" w:cs="Times New Roman"/>
          <w:color w:val="000000"/>
          <w:sz w:val="22"/>
          <w:szCs w:val="22"/>
        </w:rPr>
        <w:t xml:space="preserve">rzysługuje </w:t>
      </w:r>
      <w:r>
        <w:rPr>
          <w:rFonts w:ascii="PT Sans" w:hAnsi="PT Sans" w:cs="Times New Roman"/>
          <w:color w:val="000000"/>
          <w:sz w:val="22"/>
          <w:szCs w:val="22"/>
        </w:rPr>
        <w:t>Pani/Panu</w:t>
      </w:r>
      <w:r w:rsidR="00302C22">
        <w:rPr>
          <w:rFonts w:ascii="PT Sans" w:hAnsi="PT Sans" w:cs="Times New Roman"/>
          <w:color w:val="000000"/>
          <w:sz w:val="22"/>
          <w:szCs w:val="22"/>
        </w:rPr>
        <w:t xml:space="preserve"> </w:t>
      </w:r>
      <w:r w:rsidR="005C5015" w:rsidRPr="00CF1C26">
        <w:rPr>
          <w:rFonts w:ascii="PT Sans" w:hAnsi="PT Sans" w:cs="Times New Roman"/>
          <w:color w:val="000000"/>
          <w:sz w:val="22"/>
          <w:szCs w:val="22"/>
        </w:rPr>
        <w:t>prawo wniesienia skargi do Prezesa Urzędu Ochrony Danych Osobowych.</w:t>
      </w:r>
    </w:p>
    <w:p w14:paraId="00000027" w14:textId="7E44B0B7" w:rsidR="0093630F" w:rsidRPr="00CF1C26" w:rsidRDefault="00C67967" w:rsidP="008379A9">
      <w:pPr>
        <w:widowControl w:val="0"/>
        <w:spacing w:before="120" w:line="360" w:lineRule="auto"/>
        <w:jc w:val="center"/>
        <w:rPr>
          <w:rFonts w:ascii="PT Sans" w:eastAsia="Times New Roman" w:hAnsi="PT Sans" w:cs="Times New Roman"/>
          <w:b/>
        </w:rPr>
      </w:pPr>
      <w:r w:rsidRPr="00CF1C26">
        <w:rPr>
          <w:rFonts w:ascii="PT Sans" w:eastAsia="Times New Roman" w:hAnsi="PT Sans" w:cs="Times New Roman"/>
          <w:b/>
        </w:rPr>
        <w:t xml:space="preserve">§ </w:t>
      </w:r>
      <w:r w:rsidR="00CF1C26" w:rsidRPr="00CF1C26">
        <w:rPr>
          <w:rFonts w:ascii="PT Sans" w:eastAsia="Times New Roman" w:hAnsi="PT Sans" w:cs="Times New Roman"/>
          <w:b/>
        </w:rPr>
        <w:t>7</w:t>
      </w:r>
      <w:r w:rsidRPr="00CF1C26">
        <w:rPr>
          <w:rFonts w:ascii="PT Sans" w:eastAsia="Times New Roman" w:hAnsi="PT Sans" w:cs="Times New Roman"/>
          <w:b/>
        </w:rPr>
        <w:t>. [postanowienia końcowe]</w:t>
      </w:r>
    </w:p>
    <w:p w14:paraId="29E21671" w14:textId="77777777" w:rsidR="006C410E" w:rsidRDefault="00C67967" w:rsidP="008379A9">
      <w:pPr>
        <w:pStyle w:val="Akapitzlist"/>
        <w:widowControl w:val="0"/>
        <w:numPr>
          <w:ilvl w:val="0"/>
          <w:numId w:val="3"/>
        </w:numPr>
        <w:spacing w:before="120" w:line="360" w:lineRule="auto"/>
        <w:ind w:left="426" w:hanging="426"/>
        <w:jc w:val="both"/>
        <w:rPr>
          <w:rFonts w:ascii="PT Sans" w:eastAsia="Times New Roman" w:hAnsi="PT Sans" w:cs="Times New Roman"/>
        </w:rPr>
      </w:pPr>
      <w:r w:rsidRPr="006C410E">
        <w:rPr>
          <w:rFonts w:ascii="PT Sans" w:eastAsia="Times New Roman" w:hAnsi="PT Sans" w:cs="Times New Roman"/>
        </w:rPr>
        <w:t xml:space="preserve">Wszelkie zmiany niniejszej umowy wymagają formy pisemnej pod rygorem nieważności.  </w:t>
      </w:r>
    </w:p>
    <w:p w14:paraId="5C267B51" w14:textId="77777777" w:rsidR="006C410E" w:rsidRDefault="00C67967" w:rsidP="008379A9">
      <w:pPr>
        <w:pStyle w:val="Akapitzlist"/>
        <w:widowControl w:val="0"/>
        <w:numPr>
          <w:ilvl w:val="0"/>
          <w:numId w:val="3"/>
        </w:numPr>
        <w:spacing w:before="120" w:line="360" w:lineRule="auto"/>
        <w:ind w:left="426" w:hanging="426"/>
        <w:jc w:val="both"/>
        <w:rPr>
          <w:rFonts w:ascii="PT Sans" w:eastAsia="Times New Roman" w:hAnsi="PT Sans" w:cs="Times New Roman"/>
        </w:rPr>
      </w:pPr>
      <w:r w:rsidRPr="006C410E">
        <w:rPr>
          <w:rFonts w:ascii="PT Sans" w:eastAsia="Times New Roman" w:hAnsi="PT Sans" w:cs="Times New Roman"/>
        </w:rPr>
        <w:t>W sprawach nie uregulowanych niniejszą umową mają zastosowanie przepisy Kodeksu cywilnego oraz  ustawy z dnia 4 lutego 1994 r. o prawie autorskim i prawach pokrewnych.</w:t>
      </w:r>
    </w:p>
    <w:p w14:paraId="527825B8" w14:textId="77777777" w:rsidR="006C410E" w:rsidRDefault="00C67967" w:rsidP="008379A9">
      <w:pPr>
        <w:pStyle w:val="Akapitzlist"/>
        <w:widowControl w:val="0"/>
        <w:numPr>
          <w:ilvl w:val="0"/>
          <w:numId w:val="3"/>
        </w:numPr>
        <w:spacing w:before="120" w:line="360" w:lineRule="auto"/>
        <w:ind w:left="426" w:hanging="426"/>
        <w:jc w:val="both"/>
        <w:rPr>
          <w:rFonts w:ascii="PT Sans" w:eastAsia="Times New Roman" w:hAnsi="PT Sans" w:cs="Times New Roman"/>
        </w:rPr>
      </w:pPr>
      <w:r w:rsidRPr="006C410E">
        <w:rPr>
          <w:rFonts w:ascii="PT Sans" w:eastAsia="Times New Roman" w:hAnsi="PT Sans" w:cs="Times New Roman"/>
        </w:rPr>
        <w:t xml:space="preserve">Spory powstałe w wyniku wykonania niniejszej umowy będą rozstrzygane przez sąd powszechny właściwy dla siedziby </w:t>
      </w:r>
      <w:r w:rsidRPr="006C410E">
        <w:rPr>
          <w:rFonts w:ascii="PT Sans" w:eastAsia="Times New Roman" w:hAnsi="PT Sans" w:cs="Times New Roman"/>
          <w:b/>
        </w:rPr>
        <w:t>Uniwersytetu</w:t>
      </w:r>
      <w:r w:rsidRPr="006C410E">
        <w:rPr>
          <w:rFonts w:ascii="PT Sans" w:eastAsia="Times New Roman" w:hAnsi="PT Sans" w:cs="Times New Roman"/>
        </w:rPr>
        <w:t>.</w:t>
      </w:r>
    </w:p>
    <w:p w14:paraId="704769DF" w14:textId="6F2FAC8F" w:rsidR="006C6177" w:rsidRDefault="002B699A" w:rsidP="008379A9">
      <w:pPr>
        <w:pStyle w:val="Akapitzlist"/>
        <w:widowControl w:val="0"/>
        <w:numPr>
          <w:ilvl w:val="0"/>
          <w:numId w:val="3"/>
        </w:numPr>
        <w:spacing w:before="120" w:line="360" w:lineRule="auto"/>
        <w:ind w:left="426" w:hanging="426"/>
        <w:jc w:val="both"/>
        <w:rPr>
          <w:rFonts w:ascii="PT Sans" w:eastAsia="Times New Roman" w:hAnsi="PT Sans" w:cs="Times New Roman"/>
        </w:rPr>
      </w:pPr>
      <w:r w:rsidRPr="006C410E">
        <w:rPr>
          <w:rFonts w:ascii="PT Sans" w:eastAsia="Times New Roman" w:hAnsi="PT Sans" w:cs="Times New Roman"/>
        </w:rPr>
        <w:t>N</w:t>
      </w:r>
      <w:r w:rsidR="00C67967" w:rsidRPr="006C410E">
        <w:rPr>
          <w:rFonts w:ascii="PT Sans" w:eastAsia="Times New Roman" w:hAnsi="PT Sans" w:cs="Times New Roman"/>
        </w:rPr>
        <w:t xml:space="preserve">iniejsza </w:t>
      </w:r>
      <w:r w:rsidRPr="006C410E">
        <w:rPr>
          <w:rFonts w:ascii="PT Sans" w:eastAsia="Times New Roman" w:hAnsi="PT Sans" w:cs="Times New Roman"/>
        </w:rPr>
        <w:t xml:space="preserve">umowa </w:t>
      </w:r>
      <w:r w:rsidR="00C67967" w:rsidRPr="006C410E">
        <w:rPr>
          <w:rFonts w:ascii="PT Sans" w:eastAsia="Times New Roman" w:hAnsi="PT Sans" w:cs="Times New Roman"/>
        </w:rPr>
        <w:t xml:space="preserve">została sporządzona w dwóch jednobrzmiących egzemplarzach, po jednym dla każdej ze </w:t>
      </w:r>
      <w:r w:rsidR="00216166" w:rsidRPr="006C410E">
        <w:rPr>
          <w:rFonts w:ascii="PT Sans" w:eastAsia="Times New Roman" w:hAnsi="PT Sans" w:cs="Times New Roman"/>
        </w:rPr>
        <w:t>S</w:t>
      </w:r>
      <w:r w:rsidR="00C67967" w:rsidRPr="006C410E">
        <w:rPr>
          <w:rFonts w:ascii="PT Sans" w:eastAsia="Times New Roman" w:hAnsi="PT Sans" w:cs="Times New Roman"/>
        </w:rPr>
        <w:t xml:space="preserve">tron. </w:t>
      </w:r>
    </w:p>
    <w:p w14:paraId="05273B64" w14:textId="77A2E350" w:rsidR="00DF7A27" w:rsidRPr="00CF1C26" w:rsidRDefault="00885D96" w:rsidP="008379A9">
      <w:pPr>
        <w:widowControl w:val="0"/>
        <w:spacing w:before="240" w:line="360" w:lineRule="auto"/>
        <w:ind w:firstLine="369"/>
        <w:rPr>
          <w:rFonts w:ascii="PT Sans" w:eastAsia="Times" w:hAnsi="PT Sans" w:cs="Times"/>
        </w:rPr>
      </w:pPr>
      <w:r>
        <w:rPr>
          <w:rFonts w:ascii="PT Sans" w:eastAsia="Times New Roman" w:hAnsi="PT Sans" w:cs="Times New Roman"/>
          <w:b/>
        </w:rPr>
        <w:t>Twórca/czyni</w:t>
      </w:r>
      <w:r w:rsidR="00DD44ED" w:rsidRPr="00CF1C26">
        <w:rPr>
          <w:rFonts w:ascii="PT Sans" w:eastAsia="Times" w:hAnsi="PT Sans" w:cs="Times"/>
        </w:rPr>
        <w:tab/>
      </w:r>
      <w:r w:rsidR="00DD44ED" w:rsidRPr="00CF1C26">
        <w:rPr>
          <w:rFonts w:ascii="PT Sans" w:eastAsia="Times" w:hAnsi="PT Sans" w:cs="Times"/>
        </w:rPr>
        <w:tab/>
      </w:r>
      <w:r w:rsidR="00DD44ED" w:rsidRPr="00CF1C26">
        <w:rPr>
          <w:rFonts w:ascii="PT Sans" w:eastAsia="Times" w:hAnsi="PT Sans" w:cs="Times"/>
        </w:rPr>
        <w:tab/>
      </w:r>
      <w:r w:rsidR="0021583D">
        <w:rPr>
          <w:rFonts w:ascii="PT Sans" w:eastAsia="Times" w:hAnsi="PT Sans" w:cs="Times"/>
        </w:rPr>
        <w:tab/>
      </w:r>
      <w:r w:rsidR="00DD44ED" w:rsidRPr="00CF1C26">
        <w:rPr>
          <w:rFonts w:ascii="PT Sans" w:eastAsia="Times" w:hAnsi="PT Sans" w:cs="Times"/>
        </w:rPr>
        <w:tab/>
      </w:r>
      <w:r w:rsidR="00DD44ED" w:rsidRPr="00CF1C26">
        <w:rPr>
          <w:rFonts w:ascii="PT Sans" w:eastAsia="Times" w:hAnsi="PT Sans" w:cs="Times"/>
        </w:rPr>
        <w:tab/>
      </w:r>
      <w:r w:rsidR="00DD44ED" w:rsidRPr="00CF1C26">
        <w:rPr>
          <w:rFonts w:ascii="PT Sans" w:eastAsia="Times" w:hAnsi="PT Sans" w:cs="Times"/>
        </w:rPr>
        <w:tab/>
      </w:r>
      <w:r w:rsidR="00DD44ED" w:rsidRPr="00CF1C26">
        <w:rPr>
          <w:rFonts w:ascii="PT Sans" w:eastAsia="Times" w:hAnsi="PT Sans" w:cs="Times"/>
        </w:rPr>
        <w:tab/>
      </w:r>
      <w:r w:rsidR="00DD44ED" w:rsidRPr="00CF1C26">
        <w:rPr>
          <w:rFonts w:ascii="PT Sans" w:eastAsia="Times New Roman" w:hAnsi="PT Sans" w:cs="Times New Roman"/>
          <w:b/>
        </w:rPr>
        <w:t>Uniwersytet</w:t>
      </w:r>
      <w:r w:rsidR="00C67967" w:rsidRPr="00CF1C26">
        <w:rPr>
          <w:rFonts w:ascii="PT Sans" w:eastAsia="Times" w:hAnsi="PT Sans" w:cs="Times"/>
        </w:rPr>
        <w:t xml:space="preserve"> </w:t>
      </w:r>
    </w:p>
    <w:sectPr w:rsidR="00DF7A27" w:rsidRPr="00CF1C26" w:rsidSect="006A311B">
      <w:pgSz w:w="11909" w:h="16834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93507" w14:textId="77777777" w:rsidR="003E0A5D" w:rsidRDefault="003E0A5D" w:rsidP="003E0A5D">
      <w:pPr>
        <w:spacing w:line="240" w:lineRule="auto"/>
      </w:pPr>
      <w:r>
        <w:separator/>
      </w:r>
    </w:p>
  </w:endnote>
  <w:endnote w:type="continuationSeparator" w:id="0">
    <w:p w14:paraId="4FCA2187" w14:textId="77777777" w:rsidR="003E0A5D" w:rsidRDefault="003E0A5D" w:rsidP="003E0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F7411" w14:textId="77777777" w:rsidR="003E0A5D" w:rsidRDefault="003E0A5D" w:rsidP="003E0A5D">
      <w:pPr>
        <w:spacing w:line="240" w:lineRule="auto"/>
      </w:pPr>
      <w:r>
        <w:separator/>
      </w:r>
    </w:p>
  </w:footnote>
  <w:footnote w:type="continuationSeparator" w:id="0">
    <w:p w14:paraId="7DC90356" w14:textId="77777777" w:rsidR="003E0A5D" w:rsidRDefault="003E0A5D" w:rsidP="003E0A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6D9"/>
    <w:multiLevelType w:val="hybridMultilevel"/>
    <w:tmpl w:val="4A5AE6EE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23454476"/>
    <w:multiLevelType w:val="multilevel"/>
    <w:tmpl w:val="0EEA9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0386C47"/>
    <w:multiLevelType w:val="hybridMultilevel"/>
    <w:tmpl w:val="37B22F9A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47E55838"/>
    <w:multiLevelType w:val="hybridMultilevel"/>
    <w:tmpl w:val="2DACA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0601A"/>
    <w:multiLevelType w:val="multilevel"/>
    <w:tmpl w:val="48F06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321BE"/>
    <w:multiLevelType w:val="multilevel"/>
    <w:tmpl w:val="720A59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0F"/>
    <w:rsid w:val="00005638"/>
    <w:rsid w:val="0007654A"/>
    <w:rsid w:val="000A4A3F"/>
    <w:rsid w:val="000B3567"/>
    <w:rsid w:val="000C73B7"/>
    <w:rsid w:val="000E506D"/>
    <w:rsid w:val="00117419"/>
    <w:rsid w:val="0011768B"/>
    <w:rsid w:val="00125572"/>
    <w:rsid w:val="00143280"/>
    <w:rsid w:val="00143A51"/>
    <w:rsid w:val="00150221"/>
    <w:rsid w:val="0019345A"/>
    <w:rsid w:val="001B3EFC"/>
    <w:rsid w:val="001B5953"/>
    <w:rsid w:val="001C76EB"/>
    <w:rsid w:val="001E0678"/>
    <w:rsid w:val="001E45ED"/>
    <w:rsid w:val="0021583D"/>
    <w:rsid w:val="00216166"/>
    <w:rsid w:val="00220771"/>
    <w:rsid w:val="0022114A"/>
    <w:rsid w:val="002219EF"/>
    <w:rsid w:val="00224BF1"/>
    <w:rsid w:val="00263597"/>
    <w:rsid w:val="00265450"/>
    <w:rsid w:val="00270394"/>
    <w:rsid w:val="00284863"/>
    <w:rsid w:val="00286559"/>
    <w:rsid w:val="00287A40"/>
    <w:rsid w:val="00294CF5"/>
    <w:rsid w:val="002B699A"/>
    <w:rsid w:val="002C1BDB"/>
    <w:rsid w:val="002E6A6B"/>
    <w:rsid w:val="00301642"/>
    <w:rsid w:val="00302C22"/>
    <w:rsid w:val="00307C12"/>
    <w:rsid w:val="003139F1"/>
    <w:rsid w:val="00330266"/>
    <w:rsid w:val="00335B7C"/>
    <w:rsid w:val="00346A84"/>
    <w:rsid w:val="0035027D"/>
    <w:rsid w:val="00353368"/>
    <w:rsid w:val="003678E6"/>
    <w:rsid w:val="003712C1"/>
    <w:rsid w:val="00393574"/>
    <w:rsid w:val="00393D9F"/>
    <w:rsid w:val="0039664E"/>
    <w:rsid w:val="003C578D"/>
    <w:rsid w:val="003E0533"/>
    <w:rsid w:val="003E0A5D"/>
    <w:rsid w:val="003E4C1F"/>
    <w:rsid w:val="003F1760"/>
    <w:rsid w:val="003F52EA"/>
    <w:rsid w:val="00411D08"/>
    <w:rsid w:val="00424FB3"/>
    <w:rsid w:val="004370B0"/>
    <w:rsid w:val="004463E6"/>
    <w:rsid w:val="00446649"/>
    <w:rsid w:val="00471BC6"/>
    <w:rsid w:val="00485836"/>
    <w:rsid w:val="004871A8"/>
    <w:rsid w:val="004B19F8"/>
    <w:rsid w:val="004B78D2"/>
    <w:rsid w:val="004F1D37"/>
    <w:rsid w:val="005057FC"/>
    <w:rsid w:val="00505913"/>
    <w:rsid w:val="00511DCE"/>
    <w:rsid w:val="005308FE"/>
    <w:rsid w:val="0054447F"/>
    <w:rsid w:val="005547DB"/>
    <w:rsid w:val="005807F0"/>
    <w:rsid w:val="005B3E6F"/>
    <w:rsid w:val="005C5015"/>
    <w:rsid w:val="005C6BD7"/>
    <w:rsid w:val="005D0246"/>
    <w:rsid w:val="005E32AF"/>
    <w:rsid w:val="005E51BE"/>
    <w:rsid w:val="00613975"/>
    <w:rsid w:val="00663697"/>
    <w:rsid w:val="006754A9"/>
    <w:rsid w:val="0068016F"/>
    <w:rsid w:val="006817AB"/>
    <w:rsid w:val="0069712D"/>
    <w:rsid w:val="006A311B"/>
    <w:rsid w:val="006B0748"/>
    <w:rsid w:val="006C410E"/>
    <w:rsid w:val="006C6177"/>
    <w:rsid w:val="006C6C64"/>
    <w:rsid w:val="006D3626"/>
    <w:rsid w:val="006E22CD"/>
    <w:rsid w:val="00704510"/>
    <w:rsid w:val="00705A33"/>
    <w:rsid w:val="00716EDE"/>
    <w:rsid w:val="00727BA4"/>
    <w:rsid w:val="007323FB"/>
    <w:rsid w:val="0074573A"/>
    <w:rsid w:val="007506E6"/>
    <w:rsid w:val="00750E4E"/>
    <w:rsid w:val="00751A17"/>
    <w:rsid w:val="00757FD8"/>
    <w:rsid w:val="0076791F"/>
    <w:rsid w:val="00775FEE"/>
    <w:rsid w:val="00786090"/>
    <w:rsid w:val="007A5FEC"/>
    <w:rsid w:val="007D6C30"/>
    <w:rsid w:val="007E71E5"/>
    <w:rsid w:val="007E7697"/>
    <w:rsid w:val="00803C23"/>
    <w:rsid w:val="008179A4"/>
    <w:rsid w:val="0082645C"/>
    <w:rsid w:val="00830133"/>
    <w:rsid w:val="008319B4"/>
    <w:rsid w:val="008379A9"/>
    <w:rsid w:val="00866CD8"/>
    <w:rsid w:val="00882122"/>
    <w:rsid w:val="00885D96"/>
    <w:rsid w:val="00894C01"/>
    <w:rsid w:val="008B23DC"/>
    <w:rsid w:val="00902CFD"/>
    <w:rsid w:val="00904AFD"/>
    <w:rsid w:val="0091727D"/>
    <w:rsid w:val="0093630F"/>
    <w:rsid w:val="00943AF1"/>
    <w:rsid w:val="00943D87"/>
    <w:rsid w:val="00961093"/>
    <w:rsid w:val="00990DB7"/>
    <w:rsid w:val="009A62AE"/>
    <w:rsid w:val="009B3512"/>
    <w:rsid w:val="009C3303"/>
    <w:rsid w:val="009C4F7C"/>
    <w:rsid w:val="009C71EE"/>
    <w:rsid w:val="009E42A2"/>
    <w:rsid w:val="009E67BE"/>
    <w:rsid w:val="009F75B9"/>
    <w:rsid w:val="00A1462B"/>
    <w:rsid w:val="00A23227"/>
    <w:rsid w:val="00A24A58"/>
    <w:rsid w:val="00A54E64"/>
    <w:rsid w:val="00A65494"/>
    <w:rsid w:val="00A92BA4"/>
    <w:rsid w:val="00A94EC2"/>
    <w:rsid w:val="00A95066"/>
    <w:rsid w:val="00AA397D"/>
    <w:rsid w:val="00AB7C0A"/>
    <w:rsid w:val="00AC5A41"/>
    <w:rsid w:val="00AC5D6E"/>
    <w:rsid w:val="00AC5F3D"/>
    <w:rsid w:val="00AD0DDC"/>
    <w:rsid w:val="00AD6837"/>
    <w:rsid w:val="00AD6BD4"/>
    <w:rsid w:val="00AF2BC3"/>
    <w:rsid w:val="00B01A44"/>
    <w:rsid w:val="00B06527"/>
    <w:rsid w:val="00B5237E"/>
    <w:rsid w:val="00B6029B"/>
    <w:rsid w:val="00B612F7"/>
    <w:rsid w:val="00B62C1A"/>
    <w:rsid w:val="00B665B0"/>
    <w:rsid w:val="00B83D80"/>
    <w:rsid w:val="00B90806"/>
    <w:rsid w:val="00B90B71"/>
    <w:rsid w:val="00B93018"/>
    <w:rsid w:val="00B9451D"/>
    <w:rsid w:val="00BA40E1"/>
    <w:rsid w:val="00BC2470"/>
    <w:rsid w:val="00BD0665"/>
    <w:rsid w:val="00BD4CA9"/>
    <w:rsid w:val="00BE65B2"/>
    <w:rsid w:val="00BF7AA3"/>
    <w:rsid w:val="00C1103F"/>
    <w:rsid w:val="00C27F29"/>
    <w:rsid w:val="00C44702"/>
    <w:rsid w:val="00C67967"/>
    <w:rsid w:val="00C759FF"/>
    <w:rsid w:val="00CA447A"/>
    <w:rsid w:val="00CA47A6"/>
    <w:rsid w:val="00CB2B5C"/>
    <w:rsid w:val="00CC0A0F"/>
    <w:rsid w:val="00CD216A"/>
    <w:rsid w:val="00CD3060"/>
    <w:rsid w:val="00CF1C26"/>
    <w:rsid w:val="00CF554F"/>
    <w:rsid w:val="00D244B3"/>
    <w:rsid w:val="00D2505E"/>
    <w:rsid w:val="00D31C73"/>
    <w:rsid w:val="00D37D4A"/>
    <w:rsid w:val="00D412C7"/>
    <w:rsid w:val="00D465B3"/>
    <w:rsid w:val="00D86E86"/>
    <w:rsid w:val="00D87862"/>
    <w:rsid w:val="00D9028F"/>
    <w:rsid w:val="00DA1EFD"/>
    <w:rsid w:val="00DA29B2"/>
    <w:rsid w:val="00DA6D9C"/>
    <w:rsid w:val="00DB7F41"/>
    <w:rsid w:val="00DD44ED"/>
    <w:rsid w:val="00DF7A27"/>
    <w:rsid w:val="00E137A2"/>
    <w:rsid w:val="00E4383E"/>
    <w:rsid w:val="00E51F5F"/>
    <w:rsid w:val="00E52472"/>
    <w:rsid w:val="00E66DCE"/>
    <w:rsid w:val="00E80D7A"/>
    <w:rsid w:val="00EB0DD9"/>
    <w:rsid w:val="00EB75E8"/>
    <w:rsid w:val="00ED4F9D"/>
    <w:rsid w:val="00EE0112"/>
    <w:rsid w:val="00EE434E"/>
    <w:rsid w:val="00EE5632"/>
    <w:rsid w:val="00EE63EE"/>
    <w:rsid w:val="00EE7234"/>
    <w:rsid w:val="00EF34C9"/>
    <w:rsid w:val="00EF601C"/>
    <w:rsid w:val="00F02252"/>
    <w:rsid w:val="00F062F8"/>
    <w:rsid w:val="00F23348"/>
    <w:rsid w:val="00F24523"/>
    <w:rsid w:val="00F47120"/>
    <w:rsid w:val="00F814ED"/>
    <w:rsid w:val="00F8179D"/>
    <w:rsid w:val="00F85A36"/>
    <w:rsid w:val="00FB37CA"/>
    <w:rsid w:val="00FB63FC"/>
    <w:rsid w:val="00FB77CF"/>
    <w:rsid w:val="00FC6A11"/>
    <w:rsid w:val="00FC78DF"/>
    <w:rsid w:val="00FC7EE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634BA"/>
  <w15:docId w15:val="{66D98B6E-4FCA-4675-B0E9-D55D6484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46649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E0A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A5D"/>
  </w:style>
  <w:style w:type="paragraph" w:styleId="Stopka">
    <w:name w:val="footer"/>
    <w:basedOn w:val="Normalny"/>
    <w:link w:val="StopkaZnak"/>
    <w:uiPriority w:val="99"/>
    <w:unhideWhenUsed/>
    <w:rsid w:val="003E0A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A5D"/>
  </w:style>
  <w:style w:type="character" w:styleId="Hipercze">
    <w:name w:val="Hyperlink"/>
    <w:rsid w:val="00DF7A27"/>
    <w:rPr>
      <w:u w:val="single"/>
    </w:rPr>
  </w:style>
  <w:style w:type="paragraph" w:styleId="Akapitzlist">
    <w:name w:val="List Paragraph"/>
    <w:link w:val="AkapitzlistZnak"/>
    <w:uiPriority w:val="34"/>
    <w:qFormat/>
    <w:rsid w:val="00DF7A2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u w:color="000000"/>
      <w:bdr w:val="nil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DF7A27"/>
    <w:rPr>
      <w:rFonts w:eastAsia="Arial Unicode MS" w:cs="Arial Unicode MS"/>
      <w:color w:val="000000"/>
      <w:u w:color="000000"/>
      <w:bdr w:val="nil"/>
      <w:lang w:val="pl-PL"/>
    </w:rPr>
  </w:style>
  <w:style w:type="paragraph" w:customStyle="1" w:styleId="Textbody">
    <w:name w:val="Text body"/>
    <w:basedOn w:val="Normalny"/>
    <w:rsid w:val="005C50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u w:color="000000"/>
      <w:lang w:val="pl-PL"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446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tor.danych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981</Words>
  <Characters>6485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Ponicki</cp:lastModifiedBy>
  <cp:revision>252</cp:revision>
  <cp:lastPrinted>2024-01-19T13:08:00Z</cp:lastPrinted>
  <dcterms:created xsi:type="dcterms:W3CDTF">2023-12-17T12:49:00Z</dcterms:created>
  <dcterms:modified xsi:type="dcterms:W3CDTF">2024-06-07T07:47:00Z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1ea9000fce63f0ccf7b55f911bc81b472a668ebae1f2b7ed78c492a46dfb64ab</vt:lpwstr>
  </property>
</Properties>
</file>